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316F8" w14:textId="2D009EC1" w:rsidR="00987DB5" w:rsidRPr="00251EFD" w:rsidRDefault="00AA0158" w:rsidP="00A86E00">
      <w:pPr>
        <w:pStyle w:val="Cm"/>
        <w:rPr>
          <w:sz w:val="28"/>
          <w:szCs w:val="28"/>
        </w:rPr>
      </w:pPr>
      <w:r w:rsidRPr="00251EFD">
        <w:rPr>
          <w:sz w:val="28"/>
          <w:szCs w:val="28"/>
        </w:rPr>
        <w:t>Részvételi</w:t>
      </w:r>
      <w:r w:rsidR="00987DB5" w:rsidRPr="00251EFD">
        <w:rPr>
          <w:sz w:val="28"/>
          <w:szCs w:val="28"/>
        </w:rPr>
        <w:t xml:space="preserve"> lap</w:t>
      </w:r>
      <w:r w:rsidR="00A86E00">
        <w:rPr>
          <w:sz w:val="28"/>
          <w:szCs w:val="28"/>
        </w:rPr>
        <w:t xml:space="preserve"> 202</w:t>
      </w:r>
      <w:r w:rsidR="005758AF">
        <w:rPr>
          <w:sz w:val="28"/>
          <w:szCs w:val="28"/>
        </w:rPr>
        <w:t>4</w:t>
      </w:r>
      <w:r w:rsidR="00A86E00">
        <w:rPr>
          <w:sz w:val="28"/>
          <w:szCs w:val="28"/>
        </w:rPr>
        <w:t>.</w:t>
      </w:r>
    </w:p>
    <w:p w14:paraId="38F3FEAB" w14:textId="77777777" w:rsidR="00AE03E4" w:rsidRDefault="00AE03E4" w:rsidP="00987DB5">
      <w:pPr>
        <w:jc w:val="both"/>
        <w:rPr>
          <w:sz w:val="22"/>
        </w:rPr>
      </w:pPr>
    </w:p>
    <w:p w14:paraId="31C9D657" w14:textId="098447A5" w:rsidR="00987DB5" w:rsidRDefault="00987DB5" w:rsidP="00987DB5">
      <w:pPr>
        <w:jc w:val="both"/>
        <w:rPr>
          <w:b/>
          <w:bCs/>
          <w:sz w:val="22"/>
        </w:rPr>
      </w:pPr>
      <w:r>
        <w:rPr>
          <w:sz w:val="22"/>
        </w:rPr>
        <w:t xml:space="preserve">A Nagykőrösi Humánszolgáltató Központ </w:t>
      </w:r>
      <w:r w:rsidR="0010716D">
        <w:rPr>
          <w:b/>
          <w:bCs/>
          <w:sz w:val="22"/>
        </w:rPr>
        <w:t>202</w:t>
      </w:r>
      <w:r w:rsidR="005758AF">
        <w:rPr>
          <w:b/>
          <w:bCs/>
          <w:sz w:val="22"/>
        </w:rPr>
        <w:t>4</w:t>
      </w:r>
      <w:r w:rsidR="0010716D">
        <w:rPr>
          <w:b/>
          <w:bCs/>
          <w:sz w:val="22"/>
        </w:rPr>
        <w:t xml:space="preserve">. június </w:t>
      </w:r>
      <w:r w:rsidR="005758AF">
        <w:rPr>
          <w:b/>
          <w:bCs/>
          <w:sz w:val="22"/>
        </w:rPr>
        <w:t>24</w:t>
      </w:r>
      <w:r w:rsidR="0010716D">
        <w:rPr>
          <w:b/>
          <w:bCs/>
          <w:sz w:val="22"/>
        </w:rPr>
        <w:t>. napjától 202</w:t>
      </w:r>
      <w:r w:rsidR="005758AF">
        <w:rPr>
          <w:b/>
          <w:bCs/>
          <w:sz w:val="22"/>
        </w:rPr>
        <w:t>4</w:t>
      </w:r>
      <w:r w:rsidR="0010716D">
        <w:rPr>
          <w:b/>
          <w:bCs/>
          <w:sz w:val="22"/>
        </w:rPr>
        <w:t>. július 1</w:t>
      </w:r>
      <w:r w:rsidR="005758AF">
        <w:rPr>
          <w:b/>
          <w:bCs/>
          <w:sz w:val="22"/>
        </w:rPr>
        <w:t>9</w:t>
      </w:r>
      <w:r w:rsidR="009D45B4">
        <w:rPr>
          <w:b/>
          <w:bCs/>
          <w:sz w:val="22"/>
        </w:rPr>
        <w:t>.</w:t>
      </w:r>
      <w:r>
        <w:rPr>
          <w:b/>
          <w:bCs/>
          <w:sz w:val="22"/>
        </w:rPr>
        <w:t xml:space="preserve"> napjáig szabadidős programokat szervez és biztosít általános iskolás gyermekek részére munkan</w:t>
      </w:r>
      <w:r w:rsidR="0035517F">
        <w:rPr>
          <w:b/>
          <w:bCs/>
          <w:sz w:val="22"/>
        </w:rPr>
        <w:t>apokon</w:t>
      </w:r>
      <w:r w:rsidR="00345EC7">
        <w:rPr>
          <w:b/>
          <w:bCs/>
          <w:sz w:val="22"/>
        </w:rPr>
        <w:t xml:space="preserve"> 8-16 óráig</w:t>
      </w:r>
      <w:r w:rsidR="0035517F">
        <w:rPr>
          <w:b/>
          <w:bCs/>
          <w:sz w:val="22"/>
        </w:rPr>
        <w:t xml:space="preserve">. </w:t>
      </w:r>
    </w:p>
    <w:p w14:paraId="273084F9" w14:textId="77777777" w:rsidR="00987DB5" w:rsidRDefault="00987DB5" w:rsidP="00987DB5">
      <w:pPr>
        <w:jc w:val="both"/>
        <w:rPr>
          <w:sz w:val="22"/>
        </w:rPr>
      </w:pPr>
      <w:r>
        <w:rPr>
          <w:b/>
          <w:bCs/>
          <w:sz w:val="22"/>
        </w:rPr>
        <w:t>Központi helyszín:</w:t>
      </w:r>
      <w:r>
        <w:rPr>
          <w:sz w:val="22"/>
        </w:rPr>
        <w:t xml:space="preserve"> Nagykőrösi Humánszolgáltató Központ; 2750 Nagykőrös, Bajcsy-Zsilinszky u.4. </w:t>
      </w:r>
    </w:p>
    <w:p w14:paraId="7FBD4AED" w14:textId="1418D282" w:rsidR="00987DB5" w:rsidRDefault="00987DB5" w:rsidP="00987DB5">
      <w:pPr>
        <w:jc w:val="both"/>
        <w:rPr>
          <w:sz w:val="22"/>
        </w:rPr>
      </w:pPr>
    </w:p>
    <w:p w14:paraId="1BF065C7" w14:textId="1D806ABB" w:rsidR="00987DB5" w:rsidRDefault="00987DB5" w:rsidP="00A86E00">
      <w:pPr>
        <w:spacing w:line="360" w:lineRule="auto"/>
        <w:jc w:val="both"/>
        <w:rPr>
          <w:sz w:val="22"/>
        </w:rPr>
      </w:pPr>
      <w:r w:rsidRPr="00893D1A">
        <w:rPr>
          <w:b/>
          <w:bCs/>
          <w:sz w:val="22"/>
        </w:rPr>
        <w:t>Gyermek</w:t>
      </w:r>
      <w:r>
        <w:rPr>
          <w:sz w:val="22"/>
        </w:rPr>
        <w:t xml:space="preserve"> neve:</w:t>
      </w:r>
      <w:r w:rsidR="00FE328C">
        <w:rPr>
          <w:sz w:val="22"/>
        </w:rPr>
        <w:t xml:space="preserve"> </w:t>
      </w:r>
      <w:r>
        <w:rPr>
          <w:sz w:val="22"/>
        </w:rPr>
        <w:t>…………………………………</w:t>
      </w:r>
      <w:r w:rsidR="00FE328C">
        <w:rPr>
          <w:sz w:val="22"/>
        </w:rPr>
        <w:t>…………………………………………………</w:t>
      </w:r>
      <w:r w:rsidR="009A3720">
        <w:rPr>
          <w:sz w:val="22"/>
        </w:rPr>
        <w:t>…</w:t>
      </w:r>
      <w:r w:rsidR="004938E2">
        <w:rPr>
          <w:sz w:val="22"/>
        </w:rPr>
        <w:t>.</w:t>
      </w:r>
    </w:p>
    <w:p w14:paraId="707D4A8C" w14:textId="0C838AB9" w:rsidR="00987DB5" w:rsidRDefault="00987DB5" w:rsidP="00A86E00">
      <w:pPr>
        <w:spacing w:line="360" w:lineRule="auto"/>
        <w:jc w:val="both"/>
        <w:rPr>
          <w:sz w:val="22"/>
        </w:rPr>
      </w:pPr>
      <w:r>
        <w:rPr>
          <w:sz w:val="22"/>
        </w:rPr>
        <w:t>Anyja neve:</w:t>
      </w:r>
      <w:r w:rsidR="004938E2">
        <w:rPr>
          <w:sz w:val="22"/>
        </w:rPr>
        <w:t xml:space="preserve"> </w:t>
      </w:r>
      <w:r>
        <w:rPr>
          <w:sz w:val="22"/>
        </w:rPr>
        <w:t>………………………………</w:t>
      </w:r>
      <w:r w:rsidR="00FE328C">
        <w:rPr>
          <w:sz w:val="22"/>
        </w:rPr>
        <w:t>……………………………………………….…..</w:t>
      </w:r>
      <w:r w:rsidR="004938E2">
        <w:rPr>
          <w:sz w:val="22"/>
        </w:rPr>
        <w:t>..</w:t>
      </w:r>
      <w:r>
        <w:rPr>
          <w:sz w:val="22"/>
        </w:rPr>
        <w:t>…</w:t>
      </w:r>
      <w:r w:rsidR="004938E2">
        <w:rPr>
          <w:sz w:val="22"/>
        </w:rPr>
        <w:t>…</w:t>
      </w:r>
      <w:r>
        <w:rPr>
          <w:sz w:val="22"/>
        </w:rPr>
        <w:t>..</w:t>
      </w:r>
    </w:p>
    <w:p w14:paraId="1A6F165D" w14:textId="182EAD13" w:rsidR="004938E2" w:rsidRDefault="004938E2" w:rsidP="00A86E00">
      <w:pPr>
        <w:spacing w:line="360" w:lineRule="auto"/>
        <w:jc w:val="both"/>
        <w:rPr>
          <w:sz w:val="22"/>
        </w:rPr>
      </w:pPr>
      <w:r>
        <w:rPr>
          <w:sz w:val="22"/>
        </w:rPr>
        <w:t>TAJ szám: ……………………………………</w:t>
      </w:r>
      <w:r w:rsidR="00FE328C">
        <w:rPr>
          <w:sz w:val="22"/>
        </w:rPr>
        <w:t>…………………………………………………..</w:t>
      </w:r>
      <w:r>
        <w:rPr>
          <w:sz w:val="22"/>
        </w:rPr>
        <w:t>.…..</w:t>
      </w:r>
    </w:p>
    <w:p w14:paraId="3FB0C8BC" w14:textId="731D44EB" w:rsidR="004938E2" w:rsidRDefault="00987DB5" w:rsidP="00A86E00">
      <w:pPr>
        <w:spacing w:line="360" w:lineRule="auto"/>
        <w:jc w:val="both"/>
        <w:rPr>
          <w:sz w:val="22"/>
        </w:rPr>
      </w:pPr>
      <w:r>
        <w:rPr>
          <w:sz w:val="22"/>
        </w:rPr>
        <w:t>Születési hely</w:t>
      </w:r>
      <w:r w:rsidR="004938E2">
        <w:rPr>
          <w:sz w:val="22"/>
        </w:rPr>
        <w:t>:</w:t>
      </w:r>
      <w:r w:rsidR="004938E2" w:rsidRPr="004938E2">
        <w:rPr>
          <w:sz w:val="22"/>
        </w:rPr>
        <w:t xml:space="preserve"> </w:t>
      </w:r>
      <w:r w:rsidR="004938E2">
        <w:rPr>
          <w:sz w:val="22"/>
        </w:rPr>
        <w:t>…………</w:t>
      </w:r>
      <w:r w:rsidR="00FE328C">
        <w:rPr>
          <w:sz w:val="22"/>
        </w:rPr>
        <w:t>…………………………………………………..</w:t>
      </w:r>
      <w:r w:rsidR="004938E2">
        <w:rPr>
          <w:sz w:val="22"/>
        </w:rPr>
        <w:t>………………………….</w:t>
      </w:r>
    </w:p>
    <w:p w14:paraId="11A1D319" w14:textId="1E0010F1" w:rsidR="00987DB5" w:rsidRDefault="004938E2" w:rsidP="00A86E00">
      <w:pPr>
        <w:spacing w:line="360" w:lineRule="auto"/>
        <w:jc w:val="both"/>
        <w:rPr>
          <w:sz w:val="22"/>
        </w:rPr>
      </w:pPr>
      <w:r>
        <w:rPr>
          <w:sz w:val="22"/>
        </w:rPr>
        <w:t>Születési</w:t>
      </w:r>
      <w:r w:rsidR="00987DB5">
        <w:rPr>
          <w:sz w:val="22"/>
        </w:rPr>
        <w:t xml:space="preserve"> idő:</w:t>
      </w:r>
      <w:r>
        <w:rPr>
          <w:sz w:val="22"/>
        </w:rPr>
        <w:t xml:space="preserve"> </w:t>
      </w:r>
      <w:r w:rsidR="00987DB5">
        <w:rPr>
          <w:sz w:val="22"/>
        </w:rPr>
        <w:t>……………………</w:t>
      </w:r>
      <w:r w:rsidR="00FE328C">
        <w:rPr>
          <w:sz w:val="22"/>
        </w:rPr>
        <w:t>…………………………………………………..</w:t>
      </w:r>
      <w:r w:rsidR="00987DB5">
        <w:rPr>
          <w:sz w:val="22"/>
        </w:rPr>
        <w:t>………</w:t>
      </w:r>
      <w:r>
        <w:rPr>
          <w:sz w:val="22"/>
        </w:rPr>
        <w:t>………...</w:t>
      </w:r>
    </w:p>
    <w:p w14:paraId="3D2235BA" w14:textId="07843637" w:rsidR="00251EFD" w:rsidRDefault="00987DB5" w:rsidP="00270B82">
      <w:pPr>
        <w:spacing w:line="360" w:lineRule="auto"/>
        <w:jc w:val="both"/>
        <w:rPr>
          <w:sz w:val="22"/>
        </w:rPr>
      </w:pPr>
      <w:r>
        <w:rPr>
          <w:sz w:val="22"/>
        </w:rPr>
        <w:t>Lakcím:</w:t>
      </w:r>
      <w:r w:rsidR="00FE328C">
        <w:rPr>
          <w:sz w:val="22"/>
        </w:rPr>
        <w:t xml:space="preserve"> </w:t>
      </w:r>
      <w:r>
        <w:rPr>
          <w:sz w:val="22"/>
        </w:rPr>
        <w:t>………………</w:t>
      </w:r>
      <w:r w:rsidR="00FE328C">
        <w:rPr>
          <w:sz w:val="22"/>
        </w:rPr>
        <w:t>..</w:t>
      </w:r>
      <w:r>
        <w:rPr>
          <w:sz w:val="22"/>
        </w:rPr>
        <w:t>…………</w:t>
      </w:r>
      <w:r w:rsidR="00FE328C">
        <w:rPr>
          <w:sz w:val="22"/>
        </w:rPr>
        <w:t>…………………………………………………...</w:t>
      </w:r>
      <w:r>
        <w:rPr>
          <w:sz w:val="22"/>
        </w:rPr>
        <w:t>…………</w:t>
      </w:r>
      <w:r w:rsidR="004938E2">
        <w:rPr>
          <w:sz w:val="22"/>
        </w:rPr>
        <w:t>…</w:t>
      </w:r>
      <w:r>
        <w:rPr>
          <w:sz w:val="22"/>
        </w:rPr>
        <w:t>…</w:t>
      </w:r>
    </w:p>
    <w:p w14:paraId="6454616C" w14:textId="7D509AA2" w:rsidR="00270B82" w:rsidRDefault="00270B82" w:rsidP="00B9633B">
      <w:pPr>
        <w:spacing w:line="276" w:lineRule="auto"/>
        <w:rPr>
          <w:sz w:val="22"/>
        </w:rPr>
      </w:pPr>
      <w:r>
        <w:rPr>
          <w:sz w:val="22"/>
        </w:rPr>
        <w:t>Allergia, ételérzékenység, krónikus betegség, rendszeresen szedett gyógyszer: .………………………………..………..……………………………………………………………...</w:t>
      </w:r>
    </w:p>
    <w:p w14:paraId="533E7824" w14:textId="4A609D3E" w:rsidR="00270B82" w:rsidRPr="00B9633B" w:rsidRDefault="00270B82" w:rsidP="00523487">
      <w:pPr>
        <w:spacing w:line="360" w:lineRule="auto"/>
        <w:rPr>
          <w:b/>
          <w:bCs/>
          <w:sz w:val="22"/>
          <w:szCs w:val="22"/>
        </w:rPr>
      </w:pPr>
      <w:r w:rsidRPr="00B9633B">
        <w:rPr>
          <w:b/>
          <w:bCs/>
          <w:sz w:val="22"/>
          <w:szCs w:val="22"/>
        </w:rPr>
        <w:t xml:space="preserve">Diétás étkezést csak szakorvosi javaslat bemutatásával tudunk biztosítani, azt hozza magával a szülői értekezletre. </w:t>
      </w:r>
    </w:p>
    <w:p w14:paraId="537C0BFB" w14:textId="33283097" w:rsidR="00A54FD0" w:rsidRPr="002A58A2" w:rsidRDefault="00A54FD0" w:rsidP="006B2CC0">
      <w:pPr>
        <w:jc w:val="both"/>
        <w:rPr>
          <w:sz w:val="22"/>
          <w:u w:val="single"/>
        </w:rPr>
      </w:pPr>
      <w:r w:rsidRPr="002A58A2">
        <w:rPr>
          <w:sz w:val="22"/>
          <w:u w:val="single"/>
        </w:rPr>
        <w:t>Az alábbi időpont</w:t>
      </w:r>
      <w:r w:rsidR="009A3720">
        <w:rPr>
          <w:sz w:val="22"/>
          <w:u w:val="single"/>
        </w:rPr>
        <w:t>ban</w:t>
      </w:r>
      <w:r w:rsidRPr="002A58A2">
        <w:rPr>
          <w:sz w:val="22"/>
          <w:u w:val="single"/>
        </w:rPr>
        <w:t xml:space="preserve"> kérem gyermekem részvételét: (bejelölendő maximum </w:t>
      </w:r>
      <w:r w:rsidR="009A3720">
        <w:rPr>
          <w:sz w:val="22"/>
          <w:u w:val="single"/>
        </w:rPr>
        <w:t>1</w:t>
      </w:r>
      <w:r w:rsidRPr="002A58A2">
        <w:rPr>
          <w:sz w:val="22"/>
          <w:u w:val="single"/>
        </w:rPr>
        <w:t xml:space="preserve"> hét) </w:t>
      </w:r>
    </w:p>
    <w:p w14:paraId="298F0D24" w14:textId="2571A1FB" w:rsidR="00A54FD0" w:rsidRDefault="00A54FD0" w:rsidP="00A86E00">
      <w:pPr>
        <w:numPr>
          <w:ilvl w:val="0"/>
          <w:numId w:val="2"/>
        </w:numPr>
        <w:spacing w:line="360" w:lineRule="auto"/>
        <w:jc w:val="both"/>
        <w:rPr>
          <w:sz w:val="22"/>
        </w:rPr>
      </w:pPr>
      <w:r>
        <w:rPr>
          <w:sz w:val="22"/>
        </w:rPr>
        <w:t>202</w:t>
      </w:r>
      <w:r w:rsidR="005758AF">
        <w:rPr>
          <w:sz w:val="22"/>
        </w:rPr>
        <w:t>4</w:t>
      </w:r>
      <w:r>
        <w:rPr>
          <w:sz w:val="22"/>
        </w:rPr>
        <w:t xml:space="preserve">. június </w:t>
      </w:r>
      <w:r w:rsidR="005758AF">
        <w:rPr>
          <w:sz w:val="22"/>
        </w:rPr>
        <w:t>24</w:t>
      </w:r>
      <w:r>
        <w:rPr>
          <w:sz w:val="22"/>
        </w:rPr>
        <w:t>. – június 2</w:t>
      </w:r>
      <w:r w:rsidR="005758AF">
        <w:rPr>
          <w:sz w:val="22"/>
        </w:rPr>
        <w:t>8</w:t>
      </w:r>
      <w:r>
        <w:rPr>
          <w:sz w:val="22"/>
        </w:rPr>
        <w:t xml:space="preserve">. </w:t>
      </w:r>
    </w:p>
    <w:p w14:paraId="6FF7DFF0" w14:textId="704EE074" w:rsidR="00A54FD0" w:rsidRPr="005758AF" w:rsidRDefault="00A54FD0" w:rsidP="005758AF">
      <w:pPr>
        <w:numPr>
          <w:ilvl w:val="0"/>
          <w:numId w:val="2"/>
        </w:numPr>
        <w:spacing w:line="360" w:lineRule="auto"/>
        <w:jc w:val="both"/>
        <w:rPr>
          <w:sz w:val="22"/>
        </w:rPr>
      </w:pPr>
      <w:r>
        <w:rPr>
          <w:sz w:val="22"/>
        </w:rPr>
        <w:t>202</w:t>
      </w:r>
      <w:r w:rsidR="005758AF">
        <w:rPr>
          <w:sz w:val="22"/>
        </w:rPr>
        <w:t>4.</w:t>
      </w:r>
      <w:r w:rsidR="005758AF" w:rsidRPr="005758AF">
        <w:rPr>
          <w:sz w:val="22"/>
        </w:rPr>
        <w:t xml:space="preserve"> </w:t>
      </w:r>
      <w:r w:rsidR="005758AF">
        <w:rPr>
          <w:sz w:val="22"/>
        </w:rPr>
        <w:t xml:space="preserve">július 1. – július 5. </w:t>
      </w:r>
    </w:p>
    <w:p w14:paraId="1356ED6E" w14:textId="214F1DBF" w:rsidR="00A54FD0" w:rsidRDefault="00A54FD0" w:rsidP="00A86E00">
      <w:pPr>
        <w:numPr>
          <w:ilvl w:val="0"/>
          <w:numId w:val="2"/>
        </w:numPr>
        <w:spacing w:line="360" w:lineRule="auto"/>
        <w:jc w:val="both"/>
        <w:rPr>
          <w:sz w:val="22"/>
        </w:rPr>
      </w:pPr>
      <w:r>
        <w:rPr>
          <w:sz w:val="22"/>
        </w:rPr>
        <w:t>202</w:t>
      </w:r>
      <w:r w:rsidR="005758AF">
        <w:rPr>
          <w:sz w:val="22"/>
        </w:rPr>
        <w:t>4</w:t>
      </w:r>
      <w:r>
        <w:rPr>
          <w:sz w:val="22"/>
        </w:rPr>
        <w:t xml:space="preserve">. július </w:t>
      </w:r>
      <w:r w:rsidR="005758AF">
        <w:rPr>
          <w:sz w:val="22"/>
        </w:rPr>
        <w:t>8</w:t>
      </w:r>
      <w:r>
        <w:rPr>
          <w:sz w:val="22"/>
        </w:rPr>
        <w:t xml:space="preserve">. – július </w:t>
      </w:r>
      <w:r w:rsidR="005758AF">
        <w:rPr>
          <w:sz w:val="22"/>
        </w:rPr>
        <w:t>12</w:t>
      </w:r>
      <w:r>
        <w:rPr>
          <w:sz w:val="22"/>
        </w:rPr>
        <w:t xml:space="preserve">. </w:t>
      </w:r>
    </w:p>
    <w:p w14:paraId="7B072A0B" w14:textId="3F90084F" w:rsidR="00A54FD0" w:rsidRPr="006B2CC0" w:rsidRDefault="00A54FD0" w:rsidP="006B2CC0">
      <w:pPr>
        <w:numPr>
          <w:ilvl w:val="0"/>
          <w:numId w:val="2"/>
        </w:numPr>
        <w:spacing w:line="360" w:lineRule="auto"/>
        <w:jc w:val="both"/>
        <w:rPr>
          <w:sz w:val="22"/>
        </w:rPr>
      </w:pPr>
      <w:r>
        <w:rPr>
          <w:sz w:val="22"/>
        </w:rPr>
        <w:t>202</w:t>
      </w:r>
      <w:r w:rsidR="005758AF">
        <w:rPr>
          <w:sz w:val="22"/>
        </w:rPr>
        <w:t>4</w:t>
      </w:r>
      <w:r>
        <w:rPr>
          <w:sz w:val="22"/>
        </w:rPr>
        <w:t xml:space="preserve">. július </w:t>
      </w:r>
      <w:r w:rsidR="00345EC7">
        <w:rPr>
          <w:sz w:val="22"/>
        </w:rPr>
        <w:t>1</w:t>
      </w:r>
      <w:r w:rsidR="005758AF">
        <w:rPr>
          <w:sz w:val="22"/>
        </w:rPr>
        <w:t>5</w:t>
      </w:r>
      <w:r>
        <w:rPr>
          <w:sz w:val="22"/>
        </w:rPr>
        <w:t>. – július 1</w:t>
      </w:r>
      <w:r w:rsidR="005758AF">
        <w:rPr>
          <w:sz w:val="22"/>
        </w:rPr>
        <w:t>9</w:t>
      </w:r>
      <w:r>
        <w:rPr>
          <w:sz w:val="22"/>
        </w:rPr>
        <w:t xml:space="preserve">. </w:t>
      </w:r>
    </w:p>
    <w:p w14:paraId="76B56DB4" w14:textId="48CC5F6B" w:rsidR="00A54FD0" w:rsidRPr="002A58A2" w:rsidRDefault="00A54FD0" w:rsidP="006B2CC0">
      <w:pPr>
        <w:jc w:val="both"/>
        <w:rPr>
          <w:sz w:val="22"/>
          <w:u w:val="single"/>
        </w:rPr>
      </w:pPr>
      <w:r w:rsidRPr="002A58A2">
        <w:rPr>
          <w:sz w:val="22"/>
          <w:u w:val="single"/>
        </w:rPr>
        <w:t xml:space="preserve">Szabad hely esetén </w:t>
      </w:r>
      <w:r w:rsidR="009A3720">
        <w:rPr>
          <w:sz w:val="22"/>
          <w:u w:val="single"/>
        </w:rPr>
        <w:t>ekkor</w:t>
      </w:r>
      <w:r w:rsidRPr="002A58A2">
        <w:rPr>
          <w:sz w:val="22"/>
          <w:u w:val="single"/>
        </w:rPr>
        <w:t xml:space="preserve"> igénylem gyermekem részvételét</w:t>
      </w:r>
      <w:r w:rsidR="009A3720">
        <w:rPr>
          <w:sz w:val="22"/>
          <w:u w:val="single"/>
        </w:rPr>
        <w:t xml:space="preserve"> </w:t>
      </w:r>
      <w:r w:rsidR="009A3720" w:rsidRPr="002A58A2">
        <w:rPr>
          <w:sz w:val="22"/>
          <w:u w:val="single"/>
        </w:rPr>
        <w:t>(</w:t>
      </w:r>
      <w:r w:rsidR="009A3720">
        <w:rPr>
          <w:sz w:val="22"/>
          <w:u w:val="single"/>
        </w:rPr>
        <w:t xml:space="preserve">póthét, </w:t>
      </w:r>
      <w:r w:rsidR="009A3720" w:rsidRPr="002A58A2">
        <w:rPr>
          <w:sz w:val="22"/>
          <w:u w:val="single"/>
        </w:rPr>
        <w:t xml:space="preserve">bejelölendő maximum </w:t>
      </w:r>
      <w:r w:rsidR="009A3720">
        <w:rPr>
          <w:sz w:val="22"/>
          <w:u w:val="single"/>
        </w:rPr>
        <w:t>1</w:t>
      </w:r>
      <w:r w:rsidR="009A3720" w:rsidRPr="002A58A2">
        <w:rPr>
          <w:sz w:val="22"/>
          <w:u w:val="single"/>
        </w:rPr>
        <w:t xml:space="preserve"> hét)</w:t>
      </w:r>
      <w:r w:rsidRPr="002A58A2">
        <w:rPr>
          <w:sz w:val="22"/>
          <w:u w:val="single"/>
        </w:rPr>
        <w:t xml:space="preserve">: </w:t>
      </w:r>
    </w:p>
    <w:p w14:paraId="5EE58DB9" w14:textId="77777777" w:rsidR="005758AF" w:rsidRDefault="005758AF" w:rsidP="005758AF">
      <w:pPr>
        <w:numPr>
          <w:ilvl w:val="0"/>
          <w:numId w:val="2"/>
        </w:numPr>
        <w:spacing w:line="360" w:lineRule="auto"/>
        <w:jc w:val="both"/>
        <w:rPr>
          <w:sz w:val="22"/>
        </w:rPr>
      </w:pPr>
      <w:r>
        <w:rPr>
          <w:sz w:val="22"/>
        </w:rPr>
        <w:t xml:space="preserve">2024. június 24. – június 28. </w:t>
      </w:r>
    </w:p>
    <w:p w14:paraId="277ADC4F" w14:textId="77777777" w:rsidR="005758AF" w:rsidRPr="005758AF" w:rsidRDefault="005758AF" w:rsidP="005758AF">
      <w:pPr>
        <w:numPr>
          <w:ilvl w:val="0"/>
          <w:numId w:val="2"/>
        </w:numPr>
        <w:spacing w:line="360" w:lineRule="auto"/>
        <w:jc w:val="both"/>
        <w:rPr>
          <w:sz w:val="22"/>
        </w:rPr>
      </w:pPr>
      <w:r>
        <w:rPr>
          <w:sz w:val="22"/>
        </w:rPr>
        <w:t>2024.</w:t>
      </w:r>
      <w:r w:rsidRPr="005758AF">
        <w:rPr>
          <w:sz w:val="22"/>
        </w:rPr>
        <w:t xml:space="preserve"> </w:t>
      </w:r>
      <w:r>
        <w:rPr>
          <w:sz w:val="22"/>
        </w:rPr>
        <w:t xml:space="preserve">július 1. – július 5. </w:t>
      </w:r>
    </w:p>
    <w:p w14:paraId="2F627DF8" w14:textId="77777777" w:rsidR="005758AF" w:rsidRDefault="005758AF" w:rsidP="005758AF">
      <w:pPr>
        <w:numPr>
          <w:ilvl w:val="0"/>
          <w:numId w:val="2"/>
        </w:numPr>
        <w:spacing w:line="360" w:lineRule="auto"/>
        <w:jc w:val="both"/>
        <w:rPr>
          <w:sz w:val="22"/>
        </w:rPr>
      </w:pPr>
      <w:r>
        <w:rPr>
          <w:sz w:val="22"/>
        </w:rPr>
        <w:t xml:space="preserve">2024. július 8. – július 12. </w:t>
      </w:r>
    </w:p>
    <w:p w14:paraId="70876091" w14:textId="77777777" w:rsidR="005758AF" w:rsidRPr="006B2CC0" w:rsidRDefault="005758AF" w:rsidP="005758AF">
      <w:pPr>
        <w:numPr>
          <w:ilvl w:val="0"/>
          <w:numId w:val="2"/>
        </w:numPr>
        <w:spacing w:line="360" w:lineRule="auto"/>
        <w:jc w:val="both"/>
        <w:rPr>
          <w:sz w:val="22"/>
        </w:rPr>
      </w:pPr>
      <w:r>
        <w:rPr>
          <w:sz w:val="22"/>
        </w:rPr>
        <w:t xml:space="preserve">2024. július 15. – július 19. </w:t>
      </w:r>
    </w:p>
    <w:p w14:paraId="7A91B519" w14:textId="77777777" w:rsidR="00AE03E4" w:rsidRDefault="00AE03E4" w:rsidP="005A5D22">
      <w:pPr>
        <w:jc w:val="both"/>
        <w:rPr>
          <w:sz w:val="22"/>
          <w:szCs w:val="22"/>
        </w:rPr>
      </w:pPr>
    </w:p>
    <w:p w14:paraId="7A011CCF" w14:textId="51DC77BC" w:rsidR="00AA0158" w:rsidRPr="00AA0158" w:rsidRDefault="00AA0158" w:rsidP="00893D1A">
      <w:pPr>
        <w:spacing w:after="240"/>
        <w:jc w:val="both"/>
        <w:rPr>
          <w:sz w:val="22"/>
          <w:szCs w:val="22"/>
        </w:rPr>
      </w:pPr>
      <w:r>
        <w:rPr>
          <w:sz w:val="22"/>
          <w:szCs w:val="22"/>
        </w:rPr>
        <w:t xml:space="preserve">A részvételi lapot </w:t>
      </w:r>
      <w:r w:rsidRPr="00893D1A">
        <w:rPr>
          <w:b/>
          <w:bCs/>
          <w:sz w:val="22"/>
          <w:szCs w:val="22"/>
          <w:u w:val="single"/>
        </w:rPr>
        <w:t>kitöltő szülő/törvényes képviselő</w:t>
      </w:r>
      <w:r w:rsidR="008F1B61">
        <w:rPr>
          <w:sz w:val="22"/>
          <w:szCs w:val="22"/>
        </w:rPr>
        <w:t xml:space="preserve"> (olvashatóan)</w:t>
      </w:r>
    </w:p>
    <w:p w14:paraId="17BB3C32" w14:textId="77777777" w:rsidR="00AA0158" w:rsidRPr="00AA0158" w:rsidRDefault="00AA0158" w:rsidP="00A86E00">
      <w:pPr>
        <w:spacing w:line="360" w:lineRule="auto"/>
        <w:jc w:val="both"/>
        <w:rPr>
          <w:sz w:val="22"/>
          <w:szCs w:val="22"/>
        </w:rPr>
      </w:pPr>
      <w:r w:rsidRPr="00AA0158">
        <w:rPr>
          <w:sz w:val="22"/>
          <w:szCs w:val="22"/>
        </w:rPr>
        <w:t>neve: ................................................................................................................................................................</w:t>
      </w:r>
    </w:p>
    <w:p w14:paraId="0500FB8C" w14:textId="111D8E77" w:rsidR="00AA0158" w:rsidRPr="00AA0158" w:rsidRDefault="00AA0158" w:rsidP="00A86E00">
      <w:pPr>
        <w:spacing w:line="360" w:lineRule="auto"/>
        <w:jc w:val="both"/>
        <w:rPr>
          <w:sz w:val="22"/>
          <w:szCs w:val="22"/>
        </w:rPr>
      </w:pPr>
      <w:r w:rsidRPr="00AA0158">
        <w:rPr>
          <w:sz w:val="22"/>
          <w:szCs w:val="22"/>
        </w:rPr>
        <w:t>lakcíme:</w:t>
      </w:r>
      <w:r w:rsidR="004E4E28">
        <w:rPr>
          <w:sz w:val="22"/>
          <w:szCs w:val="22"/>
        </w:rPr>
        <w:t xml:space="preserve"> </w:t>
      </w:r>
      <w:r w:rsidRPr="00AA0158">
        <w:rPr>
          <w:sz w:val="22"/>
          <w:szCs w:val="22"/>
        </w:rPr>
        <w:t>...........................................................................................................................................................</w:t>
      </w:r>
    </w:p>
    <w:p w14:paraId="11BED1E0" w14:textId="35EF3569" w:rsidR="00AA0158" w:rsidRDefault="00AA0158" w:rsidP="00A86E00">
      <w:pPr>
        <w:spacing w:line="360" w:lineRule="auto"/>
        <w:jc w:val="both"/>
        <w:rPr>
          <w:sz w:val="22"/>
          <w:szCs w:val="22"/>
        </w:rPr>
      </w:pPr>
      <w:r w:rsidRPr="00AA0158">
        <w:rPr>
          <w:sz w:val="22"/>
          <w:szCs w:val="22"/>
        </w:rPr>
        <w:t>telefonszáma:</w:t>
      </w:r>
      <w:r w:rsidR="004E4E28">
        <w:rPr>
          <w:sz w:val="22"/>
          <w:szCs w:val="22"/>
        </w:rPr>
        <w:t xml:space="preserve"> </w:t>
      </w:r>
      <w:r w:rsidRPr="00AA0158">
        <w:rPr>
          <w:sz w:val="22"/>
          <w:szCs w:val="22"/>
        </w:rPr>
        <w:t>...................................................................................................................................................</w:t>
      </w:r>
    </w:p>
    <w:p w14:paraId="01812AA9" w14:textId="4A59F511" w:rsidR="00706F43" w:rsidRDefault="00706F43" w:rsidP="00A86E00">
      <w:pPr>
        <w:spacing w:line="360" w:lineRule="auto"/>
        <w:jc w:val="both"/>
        <w:rPr>
          <w:sz w:val="22"/>
          <w:szCs w:val="22"/>
        </w:rPr>
      </w:pPr>
      <w:r>
        <w:rPr>
          <w:sz w:val="22"/>
          <w:szCs w:val="22"/>
        </w:rPr>
        <w:t>email címe:</w:t>
      </w:r>
      <w:r w:rsidRPr="00706F43">
        <w:rPr>
          <w:sz w:val="22"/>
          <w:szCs w:val="22"/>
        </w:rPr>
        <w:t xml:space="preserve"> </w:t>
      </w:r>
      <w:r w:rsidRPr="00AA0158">
        <w:rPr>
          <w:sz w:val="22"/>
          <w:szCs w:val="22"/>
        </w:rPr>
        <w:t>......................................................................................</w:t>
      </w:r>
      <w:r>
        <w:rPr>
          <w:sz w:val="22"/>
          <w:szCs w:val="22"/>
        </w:rPr>
        <w:t>...</w:t>
      </w:r>
      <w:r w:rsidRPr="00AA0158">
        <w:rPr>
          <w:sz w:val="22"/>
          <w:szCs w:val="22"/>
        </w:rPr>
        <w:t>.............................................................</w:t>
      </w:r>
    </w:p>
    <w:p w14:paraId="4502941D" w14:textId="77777777" w:rsidR="00AE03E4" w:rsidRDefault="00AE03E4" w:rsidP="00AA0158">
      <w:pPr>
        <w:jc w:val="both"/>
        <w:rPr>
          <w:sz w:val="22"/>
          <w:szCs w:val="22"/>
        </w:rPr>
      </w:pPr>
    </w:p>
    <w:p w14:paraId="4918CF42" w14:textId="21B400D4" w:rsidR="00AA0158" w:rsidRDefault="0010716D" w:rsidP="00AA0158">
      <w:pPr>
        <w:jc w:val="both"/>
        <w:rPr>
          <w:sz w:val="22"/>
          <w:szCs w:val="22"/>
        </w:rPr>
      </w:pPr>
      <w:r>
        <w:rPr>
          <w:sz w:val="22"/>
          <w:szCs w:val="22"/>
        </w:rPr>
        <w:t>Dátum: Nagykőrös, 202</w:t>
      </w:r>
      <w:r w:rsidR="005758AF">
        <w:rPr>
          <w:sz w:val="22"/>
          <w:szCs w:val="22"/>
        </w:rPr>
        <w:t>4</w:t>
      </w:r>
      <w:r w:rsidR="009D45B4">
        <w:rPr>
          <w:sz w:val="22"/>
          <w:szCs w:val="22"/>
        </w:rPr>
        <w:t>.</w:t>
      </w:r>
      <w:r w:rsidR="00251EFD">
        <w:rPr>
          <w:sz w:val="22"/>
          <w:szCs w:val="22"/>
        </w:rPr>
        <w:t xml:space="preserve"> </w:t>
      </w:r>
      <w:r w:rsidR="00AA0158" w:rsidRPr="00AA0158">
        <w:rPr>
          <w:sz w:val="22"/>
          <w:szCs w:val="22"/>
        </w:rPr>
        <w:t xml:space="preserve"> .............................................. hó ................. nap</w:t>
      </w:r>
    </w:p>
    <w:p w14:paraId="0007F2F0" w14:textId="77777777" w:rsidR="00AE03E4" w:rsidRPr="00AA0158" w:rsidRDefault="00AE03E4" w:rsidP="00AA0158">
      <w:pPr>
        <w:jc w:val="both"/>
        <w:rPr>
          <w:sz w:val="22"/>
          <w:szCs w:val="22"/>
        </w:rPr>
      </w:pPr>
    </w:p>
    <w:p w14:paraId="7193AE02" w14:textId="77777777" w:rsidR="00251EFD" w:rsidRPr="00AA0158" w:rsidRDefault="00251EFD" w:rsidP="00AA0158">
      <w:pPr>
        <w:jc w:val="both"/>
        <w:rPr>
          <w:sz w:val="22"/>
          <w:szCs w:val="22"/>
        </w:rPr>
      </w:pPr>
    </w:p>
    <w:p w14:paraId="4987863A" w14:textId="77777777" w:rsidR="00AA0158" w:rsidRPr="00AA0158" w:rsidRDefault="00AA0158" w:rsidP="00AA0158">
      <w:pPr>
        <w:jc w:val="center"/>
        <w:rPr>
          <w:sz w:val="22"/>
          <w:szCs w:val="22"/>
        </w:rPr>
      </w:pPr>
      <w:r w:rsidRPr="00AA0158">
        <w:rPr>
          <w:sz w:val="22"/>
          <w:szCs w:val="22"/>
        </w:rPr>
        <w:t xml:space="preserve">                                                                                              ……………………………………………</w:t>
      </w:r>
    </w:p>
    <w:p w14:paraId="6F353084" w14:textId="77777777" w:rsidR="00AA0158" w:rsidRDefault="00AA0158" w:rsidP="00AA0158">
      <w:pPr>
        <w:jc w:val="center"/>
        <w:rPr>
          <w:sz w:val="22"/>
          <w:szCs w:val="22"/>
        </w:rPr>
      </w:pPr>
      <w:r w:rsidRPr="00AA0158">
        <w:rPr>
          <w:sz w:val="22"/>
          <w:szCs w:val="22"/>
        </w:rPr>
        <w:t xml:space="preserve">       </w:t>
      </w:r>
      <w:r w:rsidRPr="00AA0158">
        <w:rPr>
          <w:sz w:val="22"/>
          <w:szCs w:val="22"/>
        </w:rPr>
        <w:tab/>
      </w:r>
      <w:r w:rsidRPr="00AA0158">
        <w:rPr>
          <w:sz w:val="22"/>
          <w:szCs w:val="22"/>
        </w:rPr>
        <w:tab/>
      </w:r>
      <w:r w:rsidRPr="00AA0158">
        <w:rPr>
          <w:sz w:val="22"/>
          <w:szCs w:val="22"/>
        </w:rPr>
        <w:tab/>
      </w:r>
      <w:r w:rsidRPr="00AA0158">
        <w:rPr>
          <w:sz w:val="22"/>
          <w:szCs w:val="22"/>
        </w:rPr>
        <w:tab/>
      </w:r>
      <w:r w:rsidRPr="00AA0158">
        <w:rPr>
          <w:sz w:val="22"/>
          <w:szCs w:val="22"/>
        </w:rPr>
        <w:tab/>
      </w:r>
      <w:r w:rsidRPr="00AA0158">
        <w:rPr>
          <w:sz w:val="22"/>
          <w:szCs w:val="22"/>
        </w:rPr>
        <w:tab/>
      </w:r>
      <w:r w:rsidRPr="00AA0158">
        <w:rPr>
          <w:sz w:val="22"/>
          <w:szCs w:val="22"/>
        </w:rPr>
        <w:tab/>
      </w:r>
      <w:r w:rsidRPr="00AA0158">
        <w:rPr>
          <w:sz w:val="22"/>
          <w:szCs w:val="22"/>
        </w:rPr>
        <w:tab/>
        <w:t>szülő/törvényes képviselő aláírása</w:t>
      </w:r>
    </w:p>
    <w:p w14:paraId="661239F7" w14:textId="77777777" w:rsidR="006B2CC0" w:rsidRDefault="006B2CC0" w:rsidP="00AA0158">
      <w:pPr>
        <w:jc w:val="center"/>
        <w:rPr>
          <w:sz w:val="22"/>
          <w:szCs w:val="22"/>
        </w:rPr>
      </w:pPr>
    </w:p>
    <w:p w14:paraId="669322CD" w14:textId="572B5475" w:rsidR="00987DB5" w:rsidRPr="00706F43" w:rsidRDefault="00706F43" w:rsidP="00706F43">
      <w:pPr>
        <w:jc w:val="center"/>
        <w:rPr>
          <w:b/>
          <w:bCs/>
          <w:szCs w:val="28"/>
          <w:u w:val="single"/>
        </w:rPr>
      </w:pPr>
      <w:r w:rsidRPr="00706F43">
        <w:rPr>
          <w:b/>
          <w:bCs/>
          <w:szCs w:val="28"/>
          <w:u w:val="single"/>
        </w:rPr>
        <w:t>FONTOS INFORMÁCIÓK:</w:t>
      </w:r>
    </w:p>
    <w:p w14:paraId="0BB93541" w14:textId="18158A25" w:rsidR="00706F43" w:rsidRPr="006B2CC0" w:rsidRDefault="000A3DD3" w:rsidP="00AE03E4">
      <w:pPr>
        <w:jc w:val="both"/>
        <w:rPr>
          <w:sz w:val="26"/>
          <w:szCs w:val="26"/>
        </w:rPr>
      </w:pPr>
      <w:r w:rsidRPr="006B2CC0">
        <w:rPr>
          <w:sz w:val="26"/>
          <w:szCs w:val="26"/>
        </w:rPr>
        <w:t xml:space="preserve">A </w:t>
      </w:r>
      <w:r w:rsidRPr="006B2CC0">
        <w:rPr>
          <w:b/>
          <w:bCs/>
          <w:sz w:val="26"/>
          <w:szCs w:val="26"/>
        </w:rPr>
        <w:t>jelentkezési lapot 202</w:t>
      </w:r>
      <w:r w:rsidR="005758AF">
        <w:rPr>
          <w:b/>
          <w:bCs/>
          <w:sz w:val="26"/>
          <w:szCs w:val="26"/>
        </w:rPr>
        <w:t>4</w:t>
      </w:r>
      <w:r w:rsidRPr="006B2CC0">
        <w:rPr>
          <w:b/>
          <w:bCs/>
          <w:sz w:val="26"/>
          <w:szCs w:val="26"/>
        </w:rPr>
        <w:t xml:space="preserve">. június </w:t>
      </w:r>
      <w:r w:rsidR="005758AF">
        <w:rPr>
          <w:b/>
          <w:bCs/>
          <w:sz w:val="26"/>
          <w:szCs w:val="26"/>
        </w:rPr>
        <w:t>7</w:t>
      </w:r>
      <w:r w:rsidR="00706F43" w:rsidRPr="006B2CC0">
        <w:rPr>
          <w:b/>
          <w:bCs/>
          <w:sz w:val="26"/>
          <w:szCs w:val="26"/>
        </w:rPr>
        <w:t>.</w:t>
      </w:r>
      <w:r w:rsidRPr="006B2CC0">
        <w:rPr>
          <w:b/>
          <w:bCs/>
          <w:sz w:val="26"/>
          <w:szCs w:val="26"/>
        </w:rPr>
        <w:t xml:space="preserve"> déli 12.00</w:t>
      </w:r>
      <w:r w:rsidR="00706F43" w:rsidRPr="006B2CC0">
        <w:rPr>
          <w:b/>
          <w:bCs/>
          <w:sz w:val="26"/>
          <w:szCs w:val="26"/>
        </w:rPr>
        <w:t xml:space="preserve"> óráig</w:t>
      </w:r>
      <w:r w:rsidRPr="006B2CC0">
        <w:rPr>
          <w:sz w:val="26"/>
          <w:szCs w:val="26"/>
        </w:rPr>
        <w:t xml:space="preserve"> lehet</w:t>
      </w:r>
      <w:r w:rsidR="008F1B61" w:rsidRPr="006B2CC0">
        <w:rPr>
          <w:sz w:val="26"/>
          <w:szCs w:val="26"/>
        </w:rPr>
        <w:t xml:space="preserve"> </w:t>
      </w:r>
      <w:bookmarkStart w:id="0" w:name="_Hlk134691031"/>
      <w:r w:rsidR="008F1B61" w:rsidRPr="006B2CC0">
        <w:rPr>
          <w:sz w:val="26"/>
          <w:szCs w:val="26"/>
          <w:u w:val="single"/>
        </w:rPr>
        <w:t>aláírva</w:t>
      </w:r>
      <w:r w:rsidRPr="006B2CC0">
        <w:rPr>
          <w:sz w:val="26"/>
          <w:szCs w:val="26"/>
          <w:u w:val="single"/>
        </w:rPr>
        <w:t xml:space="preserve"> papír alapon</w:t>
      </w:r>
      <w:r w:rsidR="00706F43" w:rsidRPr="006B2CC0">
        <w:rPr>
          <w:sz w:val="26"/>
          <w:szCs w:val="26"/>
        </w:rPr>
        <w:t xml:space="preserve"> leadni</w:t>
      </w:r>
      <w:r w:rsidR="002A58A2">
        <w:rPr>
          <w:sz w:val="26"/>
          <w:szCs w:val="26"/>
        </w:rPr>
        <w:t xml:space="preserve"> </w:t>
      </w:r>
      <w:r w:rsidR="006B2CC0">
        <w:rPr>
          <w:sz w:val="26"/>
          <w:szCs w:val="26"/>
        </w:rPr>
        <w:t xml:space="preserve">az ügyfélszolgálaton </w:t>
      </w:r>
      <w:r w:rsidR="006C0AFC">
        <w:rPr>
          <w:b/>
          <w:bCs/>
          <w:sz w:val="26"/>
          <w:szCs w:val="26"/>
        </w:rPr>
        <w:t>Kunos</w:t>
      </w:r>
      <w:r w:rsidR="005758AF">
        <w:rPr>
          <w:b/>
          <w:bCs/>
          <w:sz w:val="26"/>
          <w:szCs w:val="26"/>
        </w:rPr>
        <w:t xml:space="preserve"> Sándornénak</w:t>
      </w:r>
      <w:r w:rsidRPr="006B2CC0">
        <w:rPr>
          <w:sz w:val="26"/>
          <w:szCs w:val="26"/>
        </w:rPr>
        <w:t xml:space="preserve">, vagy a letöltött lapot </w:t>
      </w:r>
      <w:r w:rsidRPr="006B2CC0">
        <w:rPr>
          <w:sz w:val="26"/>
          <w:szCs w:val="26"/>
          <w:u w:val="single"/>
        </w:rPr>
        <w:t>aláírva, szkennelve</w:t>
      </w:r>
      <w:r w:rsidRPr="006B2CC0">
        <w:rPr>
          <w:sz w:val="26"/>
          <w:szCs w:val="26"/>
        </w:rPr>
        <w:t xml:space="preserve"> a </w:t>
      </w:r>
      <w:hyperlink r:id="rId5" w:history="1">
        <w:r w:rsidR="00523487" w:rsidRPr="00EE6F6C">
          <w:rPr>
            <w:rStyle w:val="Hiperhivatkozs"/>
            <w:sz w:val="26"/>
            <w:szCs w:val="26"/>
          </w:rPr>
          <w:t>iskolaiszocmunka@nhszk.hu</w:t>
        </w:r>
      </w:hyperlink>
      <w:r w:rsidRPr="006B2CC0">
        <w:rPr>
          <w:sz w:val="26"/>
          <w:szCs w:val="26"/>
        </w:rPr>
        <w:t xml:space="preserve"> email címre elküld</w:t>
      </w:r>
      <w:r w:rsidR="00706F43" w:rsidRPr="006B2CC0">
        <w:rPr>
          <w:sz w:val="26"/>
          <w:szCs w:val="26"/>
        </w:rPr>
        <w:t>eni</w:t>
      </w:r>
      <w:r w:rsidRPr="006B2CC0">
        <w:rPr>
          <w:sz w:val="26"/>
          <w:szCs w:val="26"/>
        </w:rPr>
        <w:t xml:space="preserve">. </w:t>
      </w:r>
    </w:p>
    <w:bookmarkEnd w:id="0"/>
    <w:p w14:paraId="417ABA2F" w14:textId="2FC4C0CF" w:rsidR="00706F43" w:rsidRPr="006B2CC0" w:rsidRDefault="000A3DD3" w:rsidP="00AE03E4">
      <w:pPr>
        <w:jc w:val="both"/>
        <w:rPr>
          <w:sz w:val="26"/>
          <w:szCs w:val="26"/>
        </w:rPr>
      </w:pPr>
      <w:r w:rsidRPr="006B2CC0">
        <w:rPr>
          <w:sz w:val="26"/>
          <w:szCs w:val="26"/>
        </w:rPr>
        <w:t xml:space="preserve">A Tájékoztatási nyilatkozatot és a fényképkészítéshez való hozzájárulást legkésőbb a </w:t>
      </w:r>
      <w:r w:rsidRPr="006B2CC0">
        <w:rPr>
          <w:sz w:val="26"/>
          <w:szCs w:val="26"/>
          <w:u w:val="single"/>
        </w:rPr>
        <w:t>szülői értekezleten</w:t>
      </w:r>
      <w:r w:rsidRPr="006B2CC0">
        <w:rPr>
          <w:sz w:val="26"/>
          <w:szCs w:val="26"/>
        </w:rPr>
        <w:t>, 202</w:t>
      </w:r>
      <w:r w:rsidR="005758AF">
        <w:rPr>
          <w:sz w:val="26"/>
          <w:szCs w:val="26"/>
        </w:rPr>
        <w:t>4</w:t>
      </w:r>
      <w:r w:rsidRPr="006B2CC0">
        <w:rPr>
          <w:sz w:val="26"/>
          <w:szCs w:val="26"/>
        </w:rPr>
        <w:t>. június 1</w:t>
      </w:r>
      <w:r w:rsidR="005758AF">
        <w:rPr>
          <w:sz w:val="26"/>
          <w:szCs w:val="26"/>
        </w:rPr>
        <w:t>9</w:t>
      </w:r>
      <w:r w:rsidRPr="006B2CC0">
        <w:rPr>
          <w:sz w:val="26"/>
          <w:szCs w:val="26"/>
        </w:rPr>
        <w:t>-én 16.30-kor lehet leadni, vagy a helyszínen kitölteni.</w:t>
      </w:r>
      <w:r w:rsidR="00706F43" w:rsidRPr="006B2CC0">
        <w:rPr>
          <w:sz w:val="26"/>
          <w:szCs w:val="26"/>
        </w:rPr>
        <w:t xml:space="preserve"> </w:t>
      </w:r>
    </w:p>
    <w:p w14:paraId="0F3D5660" w14:textId="77777777" w:rsidR="00270B82" w:rsidRDefault="00706F43" w:rsidP="00AE03E4">
      <w:pPr>
        <w:jc w:val="both"/>
        <w:rPr>
          <w:sz w:val="26"/>
          <w:szCs w:val="26"/>
        </w:rPr>
      </w:pPr>
      <w:r w:rsidRPr="006B2CC0">
        <w:rPr>
          <w:sz w:val="26"/>
          <w:szCs w:val="26"/>
        </w:rPr>
        <w:t xml:space="preserve">Az </w:t>
      </w:r>
      <w:r w:rsidRPr="006B2CC0">
        <w:rPr>
          <w:sz w:val="26"/>
          <w:szCs w:val="26"/>
          <w:u w:val="single"/>
        </w:rPr>
        <w:t>értesítés</w:t>
      </w:r>
      <w:r w:rsidRPr="006B2CC0">
        <w:rPr>
          <w:sz w:val="26"/>
          <w:szCs w:val="26"/>
        </w:rPr>
        <w:t xml:space="preserve"> 202</w:t>
      </w:r>
      <w:r w:rsidR="005758AF">
        <w:rPr>
          <w:sz w:val="26"/>
          <w:szCs w:val="26"/>
        </w:rPr>
        <w:t>4</w:t>
      </w:r>
      <w:r w:rsidRPr="006B2CC0">
        <w:rPr>
          <w:sz w:val="26"/>
          <w:szCs w:val="26"/>
        </w:rPr>
        <w:t xml:space="preserve">. június </w:t>
      </w:r>
      <w:r w:rsidR="005758AF">
        <w:rPr>
          <w:sz w:val="26"/>
          <w:szCs w:val="26"/>
        </w:rPr>
        <w:t>12</w:t>
      </w:r>
      <w:r w:rsidRPr="006B2CC0">
        <w:rPr>
          <w:sz w:val="26"/>
          <w:szCs w:val="26"/>
        </w:rPr>
        <w:t>-1</w:t>
      </w:r>
      <w:r w:rsidR="005758AF">
        <w:rPr>
          <w:sz w:val="26"/>
          <w:szCs w:val="26"/>
        </w:rPr>
        <w:t>9. között</w:t>
      </w:r>
      <w:r w:rsidRPr="006B2CC0">
        <w:rPr>
          <w:sz w:val="26"/>
          <w:szCs w:val="26"/>
        </w:rPr>
        <w:t xml:space="preserve"> fog megtörténni. </w:t>
      </w:r>
    </w:p>
    <w:p w14:paraId="16C76215" w14:textId="275B5AE7" w:rsidR="00997BE6" w:rsidRDefault="006B2CC0" w:rsidP="00AE03E4">
      <w:pPr>
        <w:jc w:val="both"/>
        <w:rPr>
          <w:rFonts w:ascii="Cambria" w:hAnsi="Cambria" w:cstheme="minorHAnsi"/>
          <w:sz w:val="26"/>
          <w:szCs w:val="26"/>
        </w:rPr>
      </w:pPr>
      <w:r>
        <w:rPr>
          <w:sz w:val="26"/>
          <w:szCs w:val="26"/>
        </w:rPr>
        <w:t xml:space="preserve">INFORMÁCIÓ: </w:t>
      </w:r>
      <w:r w:rsidRPr="002A58A2">
        <w:rPr>
          <w:rFonts w:ascii="Cambria" w:hAnsi="Cambria" w:cstheme="minorHAnsi"/>
          <w:b/>
          <w:bCs/>
          <w:sz w:val="26"/>
          <w:szCs w:val="26"/>
        </w:rPr>
        <w:t>Pomozi Dóra</w:t>
      </w:r>
      <w:r w:rsidRPr="006B2CC0">
        <w:rPr>
          <w:rFonts w:ascii="Cambria" w:hAnsi="Cambria" w:cstheme="minorHAnsi"/>
          <w:sz w:val="26"/>
          <w:szCs w:val="26"/>
        </w:rPr>
        <w:t xml:space="preserve"> óvodai iskolai szociális segítő a </w:t>
      </w:r>
      <w:r w:rsidRPr="002A58A2">
        <w:rPr>
          <w:rFonts w:ascii="Cambria" w:hAnsi="Cambria" w:cstheme="minorHAnsi"/>
          <w:b/>
          <w:bCs/>
          <w:sz w:val="26"/>
          <w:szCs w:val="26"/>
        </w:rPr>
        <w:t>0630/162-79-05</w:t>
      </w:r>
      <w:r w:rsidRPr="006B2CC0">
        <w:rPr>
          <w:rFonts w:ascii="Cambria" w:hAnsi="Cambria" w:cstheme="minorHAnsi"/>
          <w:sz w:val="26"/>
          <w:szCs w:val="26"/>
        </w:rPr>
        <w:t xml:space="preserve"> telefonszámon és az </w:t>
      </w:r>
      <w:hyperlink r:id="rId6" w:history="1">
        <w:r w:rsidRPr="006B2CC0">
          <w:rPr>
            <w:rStyle w:val="Hiperhivatkozs"/>
            <w:rFonts w:ascii="Cambria" w:hAnsi="Cambria" w:cstheme="minorHAnsi"/>
            <w:sz w:val="26"/>
            <w:szCs w:val="26"/>
          </w:rPr>
          <w:t>iskolaiszocmunka@nhszk.hu</w:t>
        </w:r>
      </w:hyperlink>
      <w:r w:rsidRPr="006B2CC0">
        <w:rPr>
          <w:rFonts w:ascii="Cambria" w:hAnsi="Cambria" w:cstheme="minorHAnsi"/>
          <w:sz w:val="26"/>
          <w:szCs w:val="26"/>
        </w:rPr>
        <w:t xml:space="preserve"> email címen</w:t>
      </w:r>
      <w:r>
        <w:rPr>
          <w:rFonts w:ascii="Cambria" w:hAnsi="Cambria" w:cstheme="minorHAnsi"/>
          <w:sz w:val="26"/>
          <w:szCs w:val="26"/>
        </w:rPr>
        <w:t xml:space="preserve"> elérhető.</w:t>
      </w:r>
      <w:r w:rsidR="00B968A8">
        <w:rPr>
          <w:rFonts w:ascii="Cambria" w:hAnsi="Cambria" w:cstheme="minorHAnsi"/>
          <w:sz w:val="26"/>
          <w:szCs w:val="26"/>
        </w:rPr>
        <w:t xml:space="preserve"> </w:t>
      </w:r>
    </w:p>
    <w:p w14:paraId="76BB112D" w14:textId="77777777" w:rsidR="00997BE6" w:rsidRDefault="00997BE6">
      <w:pPr>
        <w:spacing w:after="160" w:line="259" w:lineRule="auto"/>
        <w:rPr>
          <w:rFonts w:ascii="Cambria" w:hAnsi="Cambria" w:cstheme="minorHAnsi"/>
          <w:sz w:val="26"/>
          <w:szCs w:val="26"/>
        </w:rPr>
      </w:pPr>
      <w:r>
        <w:rPr>
          <w:rFonts w:ascii="Cambria" w:hAnsi="Cambria" w:cstheme="minorHAnsi"/>
          <w:sz w:val="26"/>
          <w:szCs w:val="26"/>
        </w:rPr>
        <w:br w:type="page"/>
      </w:r>
    </w:p>
    <w:p w14:paraId="5B38A76F" w14:textId="77777777" w:rsidR="00997BE6" w:rsidRPr="004A1C80" w:rsidRDefault="00997BE6" w:rsidP="00997BE6">
      <w:pPr>
        <w:pStyle w:val="lfej"/>
        <w:pBdr>
          <w:top w:val="single" w:sz="4" w:space="1" w:color="auto"/>
          <w:left w:val="single" w:sz="4" w:space="4" w:color="auto"/>
          <w:bottom w:val="single" w:sz="4" w:space="1" w:color="auto"/>
          <w:right w:val="single" w:sz="4" w:space="4" w:color="auto"/>
        </w:pBdr>
        <w:shd w:val="pct15" w:color="000000" w:fill="FFFFFF"/>
        <w:jc w:val="center"/>
        <w:rPr>
          <w:b/>
          <w:bCs/>
          <w:smallCaps/>
          <w:color w:val="000000"/>
          <w:sz w:val="24"/>
          <w:szCs w:val="24"/>
          <w14:shadow w14:blurRad="50800" w14:dist="38100" w14:dir="2700000" w14:sx="100000" w14:sy="100000" w14:kx="0" w14:ky="0" w14:algn="tl">
            <w14:srgbClr w14:val="000000">
              <w14:alpha w14:val="60000"/>
            </w14:srgbClr>
          </w14:shadow>
        </w:rPr>
      </w:pPr>
      <w:r w:rsidRPr="004A1C80">
        <w:rPr>
          <w:b/>
          <w:bCs/>
          <w:smallCaps/>
          <w:color w:val="000000"/>
          <w:sz w:val="24"/>
          <w:szCs w:val="24"/>
          <w14:shadow w14:blurRad="50800" w14:dist="38100" w14:dir="2700000" w14:sx="100000" w14:sy="100000" w14:kx="0" w14:ky="0" w14:algn="tl">
            <w14:srgbClr w14:val="000000">
              <w14:alpha w14:val="60000"/>
            </w14:srgbClr>
          </w14:shadow>
        </w:rPr>
        <w:lastRenderedPageBreak/>
        <w:t>n a g y k ő r ö s i   h u m á n s z o l g á l t a t ó   k ö z p o n t</w:t>
      </w:r>
    </w:p>
    <w:p w14:paraId="277C3E78" w14:textId="77777777" w:rsidR="00997BE6" w:rsidRPr="004A1C80" w:rsidRDefault="00997BE6" w:rsidP="00997BE6">
      <w:pPr>
        <w:pStyle w:val="lfej"/>
        <w:pBdr>
          <w:top w:val="single" w:sz="4" w:space="1" w:color="auto"/>
          <w:left w:val="single" w:sz="4" w:space="4" w:color="auto"/>
          <w:bottom w:val="single" w:sz="4" w:space="1" w:color="auto"/>
          <w:right w:val="single" w:sz="4" w:space="4" w:color="auto"/>
        </w:pBdr>
        <w:shd w:val="pct15" w:color="000000" w:fill="FFFFFF"/>
        <w:jc w:val="center"/>
        <w:rPr>
          <w:bCs/>
          <w:smallCaps/>
          <w:color w:val="000000"/>
          <w:sz w:val="24"/>
          <w:szCs w:val="24"/>
          <w14:shadow w14:blurRad="50800" w14:dist="38100" w14:dir="2700000" w14:sx="100000" w14:sy="100000" w14:kx="0" w14:ky="0" w14:algn="tl">
            <w14:srgbClr w14:val="000000">
              <w14:alpha w14:val="60000"/>
            </w14:srgbClr>
          </w14:shadow>
        </w:rPr>
      </w:pPr>
      <w:r w:rsidRPr="004A1C80">
        <w:rPr>
          <w:bCs/>
          <w:smallCaps/>
          <w:color w:val="000000"/>
          <w:sz w:val="24"/>
          <w:szCs w:val="24"/>
          <w14:shadow w14:blurRad="50800" w14:dist="38100" w14:dir="2700000" w14:sx="100000" w14:sy="100000" w14:kx="0" w14:ky="0" w14:algn="tl">
            <w14:srgbClr w14:val="000000">
              <w14:alpha w14:val="60000"/>
            </w14:srgbClr>
          </w14:shadow>
        </w:rPr>
        <w:t>2750 nagykőrös, Bajcsy-Zsilinszky u. 4.</w:t>
      </w:r>
    </w:p>
    <w:p w14:paraId="64753FB5" w14:textId="77777777" w:rsidR="00997BE6" w:rsidRPr="0097536E" w:rsidRDefault="00997BE6" w:rsidP="00997BE6">
      <w:pPr>
        <w:pStyle w:val="lfej"/>
        <w:pBdr>
          <w:top w:val="single" w:sz="4" w:space="1" w:color="auto"/>
          <w:left w:val="single" w:sz="4" w:space="4" w:color="auto"/>
          <w:bottom w:val="single" w:sz="4" w:space="1" w:color="auto"/>
          <w:right w:val="single" w:sz="4" w:space="4" w:color="auto"/>
        </w:pBdr>
        <w:shd w:val="pct15" w:color="000000" w:fill="FFFFFF"/>
        <w:jc w:val="center"/>
        <w:rPr>
          <w:sz w:val="24"/>
          <w:szCs w:val="24"/>
        </w:rPr>
      </w:pPr>
      <w:r w:rsidRPr="0097536E">
        <w:rPr>
          <w:sz w:val="24"/>
          <w:szCs w:val="24"/>
        </w:rPr>
        <w:t>Telefonszám/</w:t>
      </w:r>
      <w:r w:rsidRPr="0097536E">
        <w:rPr>
          <w:b/>
          <w:sz w:val="24"/>
          <w:szCs w:val="24"/>
        </w:rPr>
        <w:t xml:space="preserve"> </w:t>
      </w:r>
      <w:r>
        <w:rPr>
          <w:sz w:val="24"/>
          <w:szCs w:val="24"/>
        </w:rPr>
        <w:t>fax: 53/350-457; e-mail: titkarsag@nhszk.hu</w:t>
      </w:r>
    </w:p>
    <w:p w14:paraId="0119F2DA" w14:textId="77777777" w:rsidR="00997BE6" w:rsidRPr="0097536E" w:rsidRDefault="00997BE6" w:rsidP="00997BE6">
      <w:pPr>
        <w:rPr>
          <w:i/>
        </w:rPr>
      </w:pPr>
    </w:p>
    <w:p w14:paraId="5B863E7B" w14:textId="77777777" w:rsidR="00997BE6" w:rsidRPr="0015492A" w:rsidRDefault="00997BE6" w:rsidP="00997BE6">
      <w:pPr>
        <w:jc w:val="center"/>
        <w:rPr>
          <w:b/>
          <w:sz w:val="28"/>
          <w:szCs w:val="28"/>
        </w:rPr>
      </w:pPr>
      <w:r w:rsidRPr="0015492A">
        <w:rPr>
          <w:b/>
          <w:sz w:val="28"/>
          <w:szCs w:val="28"/>
        </w:rPr>
        <w:t>Hozzájáruló nyilatkozat képmás készítéséhez és felhasználásához</w:t>
      </w:r>
    </w:p>
    <w:p w14:paraId="4817D1BF" w14:textId="77777777" w:rsidR="00997BE6" w:rsidRDefault="00997BE6" w:rsidP="00997BE6">
      <w:pPr>
        <w:jc w:val="both"/>
      </w:pPr>
    </w:p>
    <w:p w14:paraId="54D66241" w14:textId="77777777" w:rsidR="00997BE6" w:rsidRDefault="00997BE6" w:rsidP="00997BE6">
      <w:pPr>
        <w:jc w:val="both"/>
      </w:pPr>
    </w:p>
    <w:p w14:paraId="3F843799" w14:textId="77777777" w:rsidR="00997BE6" w:rsidRDefault="00997BE6" w:rsidP="00997BE6">
      <w:pPr>
        <w:jc w:val="both"/>
      </w:pPr>
      <w:r>
        <w:t xml:space="preserve">Alulírott,…………………………………………………………….. szülő a Polgári Törvénykönyvről szóló 2013. évi V. törvény 2:48. § alapján ezennel hozzájárulásomat adom ahhoz, hogy gyermekemről az alábbi helyen és időben szervezett eseményen a Nagykőrösi Humánszolgáltató Központ (2750 Nagykőrös, Bajcsy-Zsilinszky u. 4.) megbízásából eljáró személy, helyi és országos sajtó fényképeket készítsen, azokat a helyi és országos írott és elektronikus médiában közzé tegye. </w:t>
      </w:r>
    </w:p>
    <w:p w14:paraId="4E55B635" w14:textId="77777777" w:rsidR="00997BE6" w:rsidRDefault="00997BE6" w:rsidP="00997BE6">
      <w:pPr>
        <w:jc w:val="both"/>
      </w:pPr>
    </w:p>
    <w:p w14:paraId="493BEFFC" w14:textId="77777777" w:rsidR="00997BE6" w:rsidRPr="007B165D" w:rsidRDefault="00997BE6" w:rsidP="00997BE6">
      <w:pPr>
        <w:jc w:val="both"/>
        <w:rPr>
          <w:b/>
        </w:rPr>
      </w:pPr>
      <w:r w:rsidRPr="007B165D">
        <w:rPr>
          <w:b/>
        </w:rPr>
        <w:t xml:space="preserve">Gyermek neve: </w:t>
      </w:r>
    </w:p>
    <w:p w14:paraId="1B72837F" w14:textId="77777777" w:rsidR="00997BE6" w:rsidRDefault="00997BE6" w:rsidP="00997BE6">
      <w:pPr>
        <w:jc w:val="both"/>
      </w:pPr>
    </w:p>
    <w:p w14:paraId="132B56A9" w14:textId="77777777" w:rsidR="00997BE6" w:rsidRDefault="00997BE6" w:rsidP="00997BE6">
      <w:pPr>
        <w:jc w:val="both"/>
      </w:pPr>
      <w:r>
        <w:t xml:space="preserve">Anyja neve: </w:t>
      </w:r>
    </w:p>
    <w:p w14:paraId="00A85BBA" w14:textId="77777777" w:rsidR="00997BE6" w:rsidRDefault="00997BE6" w:rsidP="00997BE6">
      <w:pPr>
        <w:jc w:val="both"/>
      </w:pPr>
    </w:p>
    <w:p w14:paraId="55D3A93D" w14:textId="77777777" w:rsidR="00997BE6" w:rsidRDefault="00997BE6" w:rsidP="00997BE6">
      <w:pPr>
        <w:jc w:val="both"/>
      </w:pPr>
      <w:r>
        <w:t xml:space="preserve">Születési helye, ideje: </w:t>
      </w:r>
    </w:p>
    <w:p w14:paraId="34106B9E" w14:textId="77777777" w:rsidR="00997BE6" w:rsidRDefault="00997BE6" w:rsidP="00997BE6">
      <w:pPr>
        <w:jc w:val="both"/>
      </w:pPr>
    </w:p>
    <w:p w14:paraId="74FD6543" w14:textId="77777777" w:rsidR="00997BE6" w:rsidRDefault="00997BE6" w:rsidP="00997BE6">
      <w:pPr>
        <w:jc w:val="both"/>
      </w:pPr>
      <w:r>
        <w:t xml:space="preserve">Lakcíme: </w:t>
      </w:r>
    </w:p>
    <w:p w14:paraId="3822A584" w14:textId="77777777" w:rsidR="00997BE6" w:rsidRDefault="00997BE6" w:rsidP="00997BE6">
      <w:pPr>
        <w:jc w:val="both"/>
      </w:pPr>
    </w:p>
    <w:p w14:paraId="24347B44" w14:textId="77777777" w:rsidR="00997BE6" w:rsidRDefault="00997BE6" w:rsidP="00997BE6">
      <w:pPr>
        <w:jc w:val="both"/>
      </w:pPr>
    </w:p>
    <w:p w14:paraId="0C69B008" w14:textId="77777777" w:rsidR="00997BE6" w:rsidRDefault="00997BE6" w:rsidP="00997BE6">
      <w:pPr>
        <w:jc w:val="both"/>
      </w:pPr>
      <w:r>
        <w:t xml:space="preserve">Felvételek készítésének helye: </w:t>
      </w:r>
    </w:p>
    <w:p w14:paraId="4D92CB98" w14:textId="77777777" w:rsidR="00997BE6" w:rsidRDefault="00997BE6" w:rsidP="00997BE6">
      <w:pPr>
        <w:jc w:val="both"/>
      </w:pPr>
      <w:r>
        <w:t xml:space="preserve">Nagykőrősi Humánszolgáltató Központ által szervezett prevenciós programsorozat helyszínei, eseményei. </w:t>
      </w:r>
    </w:p>
    <w:p w14:paraId="139951E6" w14:textId="77777777" w:rsidR="00997BE6" w:rsidRDefault="00997BE6" w:rsidP="00997BE6">
      <w:pPr>
        <w:jc w:val="both"/>
      </w:pPr>
    </w:p>
    <w:p w14:paraId="7BE7A98F" w14:textId="77777777" w:rsidR="00997BE6" w:rsidRDefault="00997BE6" w:rsidP="00997BE6">
      <w:pPr>
        <w:jc w:val="both"/>
      </w:pPr>
      <w:r>
        <w:t>Központi helyszín: 2750 Nagykőrös, Bajcsy-Zsilinszky u. 4.</w:t>
      </w:r>
    </w:p>
    <w:p w14:paraId="0160DE52" w14:textId="77777777" w:rsidR="00997BE6" w:rsidRDefault="00997BE6" w:rsidP="00997BE6">
      <w:pPr>
        <w:jc w:val="both"/>
      </w:pPr>
      <w:r>
        <w:t>Külső helyszínek.</w:t>
      </w:r>
    </w:p>
    <w:p w14:paraId="7C3D9D91" w14:textId="77777777" w:rsidR="00997BE6" w:rsidRDefault="00997BE6" w:rsidP="00997BE6">
      <w:pPr>
        <w:jc w:val="both"/>
      </w:pPr>
    </w:p>
    <w:p w14:paraId="62D2C334" w14:textId="77777777" w:rsidR="00997BE6" w:rsidRDefault="00997BE6" w:rsidP="00997BE6">
      <w:pPr>
        <w:jc w:val="both"/>
      </w:pPr>
      <w:r>
        <w:t xml:space="preserve">Felvétel készítésének ideje: </w:t>
      </w:r>
    </w:p>
    <w:p w14:paraId="4A978D1D" w14:textId="77777777" w:rsidR="00997BE6" w:rsidRDefault="00997BE6" w:rsidP="00997BE6">
      <w:pPr>
        <w:jc w:val="both"/>
      </w:pPr>
      <w:r>
        <w:t xml:space="preserve">2024. június 24. – 2024. július 19. között. </w:t>
      </w:r>
    </w:p>
    <w:p w14:paraId="330D689A" w14:textId="77777777" w:rsidR="00997BE6" w:rsidRDefault="00997BE6" w:rsidP="00997BE6">
      <w:pPr>
        <w:jc w:val="both"/>
      </w:pPr>
    </w:p>
    <w:p w14:paraId="2472B855" w14:textId="77777777" w:rsidR="00997BE6" w:rsidRDefault="00997BE6" w:rsidP="00997BE6">
      <w:pPr>
        <w:jc w:val="both"/>
      </w:pPr>
      <w:r>
        <w:t xml:space="preserve">Hozzájárulok továbbá, hogy a fentiek szerint a gyermekemről készített fényképeket a Nagykőrösi Humánszolgáltató Központ térítésmentesen felhasználja, így különösen nyilvánossághoz közvetítse/közvetíttesse és nem digitális sajtótermékekben megjelenő cikkek illusztrálására, illetve a közösségi médiában. </w:t>
      </w:r>
    </w:p>
    <w:p w14:paraId="60166D4B" w14:textId="77777777" w:rsidR="00997BE6" w:rsidRDefault="00997BE6" w:rsidP="00997BE6">
      <w:pPr>
        <w:jc w:val="both"/>
      </w:pPr>
    </w:p>
    <w:p w14:paraId="576BBCF9" w14:textId="77777777" w:rsidR="00997BE6" w:rsidRDefault="00997BE6" w:rsidP="00997BE6">
      <w:pPr>
        <w:jc w:val="both"/>
      </w:pPr>
      <w:r>
        <w:t xml:space="preserve">Tudomásom van arról és elfogadom, hogy a fényképek felhasználására vonatkozó hozzájárulásom a Nagykőrösi Humánszolgáltató Központhoz intézett írásbeli nyilatkozattal vonható vissza, amely a tiltó nyilatkozatom megtételét követő időszakra köti a jogosultat. </w:t>
      </w:r>
    </w:p>
    <w:p w14:paraId="5B3D776B" w14:textId="77777777" w:rsidR="00997BE6" w:rsidRDefault="00997BE6" w:rsidP="00997BE6">
      <w:pPr>
        <w:jc w:val="both"/>
      </w:pPr>
    </w:p>
    <w:p w14:paraId="601B3157" w14:textId="77777777" w:rsidR="00997BE6" w:rsidRDefault="00997BE6" w:rsidP="00997BE6">
      <w:pPr>
        <w:jc w:val="both"/>
      </w:pPr>
    </w:p>
    <w:p w14:paraId="0E40BEE9" w14:textId="77777777" w:rsidR="00997BE6" w:rsidRDefault="00997BE6" w:rsidP="00997BE6">
      <w:pPr>
        <w:jc w:val="both"/>
      </w:pPr>
    </w:p>
    <w:p w14:paraId="64E89E20" w14:textId="77777777" w:rsidR="00997BE6" w:rsidRDefault="00997BE6" w:rsidP="00997BE6">
      <w:pPr>
        <w:jc w:val="both"/>
      </w:pPr>
      <w:r>
        <w:t>Nagykőrös, 2024. ………………</w:t>
      </w:r>
    </w:p>
    <w:p w14:paraId="4B071547" w14:textId="77777777" w:rsidR="00997BE6" w:rsidRDefault="00997BE6" w:rsidP="00997BE6">
      <w:pPr>
        <w:jc w:val="both"/>
      </w:pPr>
    </w:p>
    <w:p w14:paraId="69C834F5" w14:textId="77777777" w:rsidR="00997BE6" w:rsidRDefault="00997BE6" w:rsidP="00997BE6">
      <w:pPr>
        <w:jc w:val="both"/>
      </w:pPr>
    </w:p>
    <w:p w14:paraId="40A497FC" w14:textId="77777777" w:rsidR="00997BE6" w:rsidRDefault="00997BE6" w:rsidP="00997BE6">
      <w:pPr>
        <w:jc w:val="both"/>
      </w:pPr>
    </w:p>
    <w:p w14:paraId="0567777E" w14:textId="77777777" w:rsidR="00997BE6" w:rsidRDefault="00997BE6" w:rsidP="00997BE6">
      <w:pPr>
        <w:jc w:val="center"/>
      </w:pPr>
      <w:r>
        <w:t>---------------------------------------------</w:t>
      </w:r>
    </w:p>
    <w:p w14:paraId="6D5FC130" w14:textId="77777777" w:rsidR="00997BE6" w:rsidRPr="00E66B98" w:rsidRDefault="00997BE6" w:rsidP="00997BE6">
      <w:pPr>
        <w:ind w:left="708" w:firstLine="708"/>
      </w:pPr>
      <w:r>
        <w:t xml:space="preserve">                               törvényes képviselő aláírás</w:t>
      </w:r>
    </w:p>
    <w:p w14:paraId="739146F0" w14:textId="77777777" w:rsidR="000A3DD3" w:rsidRDefault="000A3DD3" w:rsidP="00AE03E4">
      <w:pPr>
        <w:jc w:val="both"/>
        <w:rPr>
          <w:sz w:val="26"/>
          <w:szCs w:val="26"/>
        </w:rPr>
      </w:pPr>
    </w:p>
    <w:p w14:paraId="0F8970E3" w14:textId="77777777" w:rsidR="00997BE6" w:rsidRDefault="00997BE6" w:rsidP="00AE03E4">
      <w:pPr>
        <w:jc w:val="both"/>
        <w:rPr>
          <w:sz w:val="26"/>
          <w:szCs w:val="26"/>
        </w:rPr>
      </w:pPr>
    </w:p>
    <w:p w14:paraId="26790861" w14:textId="0C432B03" w:rsidR="00997BE6" w:rsidRDefault="00997BE6">
      <w:pPr>
        <w:spacing w:after="160" w:line="259" w:lineRule="auto"/>
        <w:rPr>
          <w:sz w:val="26"/>
          <w:szCs w:val="26"/>
        </w:rPr>
      </w:pPr>
      <w:r>
        <w:rPr>
          <w:sz w:val="26"/>
          <w:szCs w:val="26"/>
        </w:rPr>
        <w:br w:type="page"/>
      </w:r>
    </w:p>
    <w:p w14:paraId="63E29CF2" w14:textId="77777777" w:rsidR="00997BE6" w:rsidRPr="00367214" w:rsidRDefault="00997BE6" w:rsidP="00997BE6">
      <w:pPr>
        <w:rPr>
          <w:sz w:val="20"/>
          <w:szCs w:val="20"/>
        </w:rPr>
      </w:pPr>
    </w:p>
    <w:p w14:paraId="07ABD30C" w14:textId="77777777" w:rsidR="00997BE6" w:rsidRPr="009E3099" w:rsidRDefault="00997BE6" w:rsidP="00997BE6">
      <w:pPr>
        <w:spacing w:after="120"/>
        <w:jc w:val="center"/>
        <w:rPr>
          <w:b/>
          <w:bCs/>
          <w:sz w:val="28"/>
          <w:szCs w:val="28"/>
        </w:rPr>
      </w:pPr>
      <w:r>
        <w:rPr>
          <w:b/>
          <w:bCs/>
          <w:sz w:val="28"/>
          <w:szCs w:val="28"/>
        </w:rPr>
        <w:t xml:space="preserve">TÁJÉKOZTATÓ </w:t>
      </w:r>
    </w:p>
    <w:p w14:paraId="65CC32BF" w14:textId="77777777" w:rsidR="00997BE6" w:rsidRDefault="00997BE6" w:rsidP="00997BE6">
      <w:pPr>
        <w:jc w:val="center"/>
        <w:rPr>
          <w:b/>
          <w:bCs/>
        </w:rPr>
      </w:pPr>
      <w:r w:rsidRPr="009E3099">
        <w:rPr>
          <w:b/>
          <w:bCs/>
        </w:rPr>
        <w:t>a Nagykőrösi Humánszolgáltató Központ</w:t>
      </w:r>
      <w:r>
        <w:rPr>
          <w:b/>
          <w:bCs/>
        </w:rPr>
        <w:t xml:space="preserve"> Család-és Gyermekjóléti Szolgálat és </w:t>
      </w:r>
    </w:p>
    <w:p w14:paraId="65C3BCD9" w14:textId="77777777" w:rsidR="00997BE6" w:rsidRDefault="00997BE6" w:rsidP="00997BE6">
      <w:pPr>
        <w:jc w:val="center"/>
        <w:rPr>
          <w:b/>
          <w:bCs/>
        </w:rPr>
      </w:pPr>
      <w:r>
        <w:rPr>
          <w:b/>
          <w:bCs/>
        </w:rPr>
        <w:t xml:space="preserve">Család-és Gyermekjóléti Központ szolgáltatásainak igénybevételéhez </w:t>
      </w:r>
    </w:p>
    <w:p w14:paraId="2130CD84" w14:textId="77777777" w:rsidR="00997BE6" w:rsidRPr="00367214" w:rsidRDefault="00997BE6" w:rsidP="00997BE6">
      <w:pPr>
        <w:rPr>
          <w:b/>
          <w:bCs/>
          <w:sz w:val="20"/>
          <w:szCs w:val="20"/>
        </w:rPr>
      </w:pPr>
    </w:p>
    <w:p w14:paraId="6848FE04" w14:textId="77777777" w:rsidR="00997BE6" w:rsidRPr="00873133" w:rsidRDefault="00997BE6" w:rsidP="00997BE6">
      <w:pPr>
        <w:pStyle w:val="Listaszerbekezds"/>
        <w:numPr>
          <w:ilvl w:val="0"/>
          <w:numId w:val="3"/>
        </w:numPr>
        <w:spacing w:after="120"/>
        <w:ind w:left="284" w:hanging="284"/>
        <w:contextualSpacing w:val="0"/>
        <w:jc w:val="both"/>
        <w:rPr>
          <w:color w:val="000000" w:themeColor="text1"/>
        </w:rPr>
      </w:pPr>
      <w:r>
        <w:rPr>
          <w:b/>
          <w:bCs/>
          <w:sz w:val="22"/>
          <w:szCs w:val="22"/>
          <w:u w:val="single"/>
        </w:rPr>
        <w:t xml:space="preserve">Szolgáltatást meghatározó főbb </w:t>
      </w:r>
      <w:r w:rsidRPr="00873133">
        <w:rPr>
          <w:b/>
          <w:bCs/>
          <w:sz w:val="22"/>
          <w:szCs w:val="22"/>
          <w:u w:val="single"/>
        </w:rPr>
        <w:t>jogszabályok</w:t>
      </w:r>
      <w:r w:rsidRPr="00873133">
        <w:rPr>
          <w:color w:val="000000" w:themeColor="text1"/>
        </w:rPr>
        <w:t>:</w:t>
      </w:r>
    </w:p>
    <w:p w14:paraId="5345E114" w14:textId="77777777" w:rsidR="00997BE6" w:rsidRPr="00EE2D07" w:rsidRDefault="00997BE6" w:rsidP="00997BE6">
      <w:pPr>
        <w:pStyle w:val="Listaszerbekezds"/>
        <w:numPr>
          <w:ilvl w:val="0"/>
          <w:numId w:val="16"/>
        </w:numPr>
        <w:tabs>
          <w:tab w:val="left" w:pos="284"/>
        </w:tabs>
        <w:ind w:left="284" w:hanging="284"/>
        <w:jc w:val="both"/>
        <w:rPr>
          <w:bCs/>
          <w:color w:val="000000" w:themeColor="text1"/>
          <w:sz w:val="21"/>
          <w:szCs w:val="21"/>
        </w:rPr>
      </w:pPr>
      <w:r w:rsidRPr="00EE2D07">
        <w:rPr>
          <w:bCs/>
          <w:color w:val="000000" w:themeColor="text1"/>
          <w:sz w:val="21"/>
          <w:szCs w:val="21"/>
        </w:rPr>
        <w:t xml:space="preserve">az 1997. évi XXXI. törvény a gyermekek védelméről és a gyámügyi igazgatásról (továbbiakban: Gyvt.), </w:t>
      </w:r>
    </w:p>
    <w:p w14:paraId="3AD89F3F" w14:textId="77777777" w:rsidR="00997BE6" w:rsidRPr="00EE2D07" w:rsidRDefault="00997BE6" w:rsidP="00997BE6">
      <w:pPr>
        <w:pStyle w:val="Listaszerbekezds"/>
        <w:numPr>
          <w:ilvl w:val="0"/>
          <w:numId w:val="16"/>
        </w:numPr>
        <w:tabs>
          <w:tab w:val="left" w:pos="284"/>
        </w:tabs>
        <w:ind w:left="284" w:hanging="284"/>
        <w:jc w:val="both"/>
        <w:rPr>
          <w:bCs/>
          <w:color w:val="000000" w:themeColor="text1"/>
          <w:sz w:val="21"/>
          <w:szCs w:val="21"/>
        </w:rPr>
      </w:pPr>
      <w:r w:rsidRPr="00EE2D07">
        <w:rPr>
          <w:bCs/>
          <w:color w:val="000000" w:themeColor="text1"/>
          <w:sz w:val="21"/>
          <w:szCs w:val="21"/>
        </w:rPr>
        <w:t xml:space="preserve">az 1993. évi III. törvény a szociális igazgatásról és szociális ellátásokról (továbbiakban: Szt.), </w:t>
      </w:r>
    </w:p>
    <w:p w14:paraId="23620BB4" w14:textId="77777777" w:rsidR="00997BE6" w:rsidRPr="00EE2D07" w:rsidRDefault="00997BE6" w:rsidP="00997BE6">
      <w:pPr>
        <w:pStyle w:val="Listaszerbekezds"/>
        <w:numPr>
          <w:ilvl w:val="0"/>
          <w:numId w:val="16"/>
        </w:numPr>
        <w:tabs>
          <w:tab w:val="left" w:pos="284"/>
        </w:tabs>
        <w:ind w:left="284" w:hanging="284"/>
        <w:jc w:val="both"/>
        <w:rPr>
          <w:bCs/>
          <w:color w:val="000000" w:themeColor="text1"/>
          <w:sz w:val="21"/>
          <w:szCs w:val="21"/>
        </w:rPr>
      </w:pPr>
      <w:r w:rsidRPr="00EE2D07">
        <w:rPr>
          <w:bCs/>
          <w:color w:val="000000" w:themeColor="text1"/>
          <w:sz w:val="21"/>
          <w:szCs w:val="21"/>
        </w:rPr>
        <w:t>a 15/1998. (IV. 30.) NM rendelet a személyes gondoskodást nyújtó gyermekjóléti, gyermekvédelmi intézmények, valamint személyek szakmai feladatairól és működésük feltételeiről (továbbiakban: NMr.),</w:t>
      </w:r>
    </w:p>
    <w:p w14:paraId="0367CDBD" w14:textId="77777777" w:rsidR="00997BE6" w:rsidRDefault="00997BE6" w:rsidP="00997BE6">
      <w:pPr>
        <w:pStyle w:val="Listaszerbekezds"/>
        <w:numPr>
          <w:ilvl w:val="0"/>
          <w:numId w:val="16"/>
        </w:numPr>
        <w:tabs>
          <w:tab w:val="left" w:pos="284"/>
        </w:tabs>
        <w:ind w:left="284" w:hanging="284"/>
        <w:jc w:val="both"/>
        <w:rPr>
          <w:bCs/>
          <w:color w:val="000000" w:themeColor="text1"/>
          <w:sz w:val="21"/>
          <w:szCs w:val="21"/>
        </w:rPr>
      </w:pPr>
      <w:r w:rsidRPr="00EE2D07">
        <w:rPr>
          <w:color w:val="000000" w:themeColor="text1"/>
          <w:sz w:val="21"/>
          <w:szCs w:val="21"/>
        </w:rPr>
        <w:t>a 2011. évi CXII. törvény</w:t>
      </w:r>
      <w:r w:rsidRPr="00EE2D07">
        <w:rPr>
          <w:bCs/>
          <w:color w:val="000000" w:themeColor="text1"/>
          <w:sz w:val="21"/>
          <w:szCs w:val="21"/>
        </w:rPr>
        <w:t xml:space="preserve"> </w:t>
      </w:r>
      <w:r w:rsidRPr="00EE2D07">
        <w:rPr>
          <w:color w:val="000000" w:themeColor="text1"/>
          <w:sz w:val="21"/>
          <w:szCs w:val="21"/>
        </w:rPr>
        <w:t xml:space="preserve">információs önrendelkezési jogról és az információszabadságról </w:t>
      </w:r>
      <w:r w:rsidRPr="00EE2D07">
        <w:rPr>
          <w:bCs/>
          <w:color w:val="000000" w:themeColor="text1"/>
          <w:sz w:val="21"/>
          <w:szCs w:val="21"/>
        </w:rPr>
        <w:t>(továbbiakban: Infotv.),</w:t>
      </w:r>
    </w:p>
    <w:p w14:paraId="404C7ADE" w14:textId="77777777" w:rsidR="00997BE6" w:rsidRPr="00054026" w:rsidRDefault="00997BE6" w:rsidP="00997BE6">
      <w:pPr>
        <w:pStyle w:val="Listaszerbekezds"/>
        <w:numPr>
          <w:ilvl w:val="0"/>
          <w:numId w:val="16"/>
        </w:numPr>
        <w:tabs>
          <w:tab w:val="left" w:pos="284"/>
        </w:tabs>
        <w:ind w:left="284" w:hanging="284"/>
        <w:jc w:val="both"/>
        <w:rPr>
          <w:bCs/>
          <w:color w:val="000000" w:themeColor="text1"/>
          <w:sz w:val="21"/>
          <w:szCs w:val="21"/>
        </w:rPr>
      </w:pPr>
      <w:r w:rsidRPr="00054026">
        <w:rPr>
          <w:bCs/>
          <w:color w:val="000000" w:themeColor="text1"/>
          <w:sz w:val="21"/>
          <w:szCs w:val="21"/>
        </w:rPr>
        <w:t>235/1997. (XII. 17.) Korm. rendelet a gyámhatóságok, a területi gyermekvédelmi szakszolgálatok, a gyermekjóléti szolgálatok és a személyes gondoskodást nyújtó szervek és személyek által kezelt személyes adatokról (továbbiakban: Ar.)</w:t>
      </w:r>
    </w:p>
    <w:p w14:paraId="51125AC2" w14:textId="77777777" w:rsidR="00997BE6" w:rsidRPr="00EE2D07" w:rsidRDefault="00997BE6" w:rsidP="00997BE6">
      <w:pPr>
        <w:pStyle w:val="Listaszerbekezds"/>
        <w:numPr>
          <w:ilvl w:val="0"/>
          <w:numId w:val="16"/>
        </w:numPr>
        <w:tabs>
          <w:tab w:val="left" w:pos="284"/>
        </w:tabs>
        <w:spacing w:after="120"/>
        <w:ind w:left="284" w:hanging="284"/>
        <w:jc w:val="both"/>
        <w:rPr>
          <w:bCs/>
          <w:color w:val="000000" w:themeColor="text1"/>
          <w:sz w:val="21"/>
          <w:szCs w:val="21"/>
        </w:rPr>
      </w:pPr>
      <w:r w:rsidRPr="00EE2D07">
        <w:rPr>
          <w:bCs/>
          <w:color w:val="000000" w:themeColor="text1"/>
          <w:sz w:val="21"/>
          <w:szCs w:val="21"/>
        </w:rPr>
        <w:t>a 415/2015. (XII. 23.) Korm. rendelet a szociális, gyermekjóléti és gyermekvédelmi igénybevevői nyilvántartásról és az országos jelentési rendszerről,</w:t>
      </w:r>
    </w:p>
    <w:p w14:paraId="4830A296" w14:textId="77777777" w:rsidR="00997BE6" w:rsidRDefault="00997BE6" w:rsidP="00997BE6">
      <w:pPr>
        <w:pStyle w:val="Listaszerbekezds"/>
        <w:numPr>
          <w:ilvl w:val="0"/>
          <w:numId w:val="16"/>
        </w:numPr>
        <w:tabs>
          <w:tab w:val="left" w:pos="284"/>
        </w:tabs>
        <w:spacing w:after="120"/>
        <w:ind w:left="426"/>
        <w:jc w:val="both"/>
        <w:rPr>
          <w:bCs/>
          <w:color w:val="000000" w:themeColor="text1"/>
          <w:sz w:val="21"/>
          <w:szCs w:val="21"/>
        </w:rPr>
      </w:pPr>
      <w:r w:rsidRPr="00724182">
        <w:rPr>
          <w:bCs/>
          <w:color w:val="000000" w:themeColor="text1"/>
          <w:sz w:val="21"/>
          <w:szCs w:val="21"/>
        </w:rPr>
        <w:t>328/2011. (XII. 29.) Korm. rendelet a személyes gondoskodást nyújtó gyermekjóléti alapellátások és gyermekvédelmi</w:t>
      </w:r>
    </w:p>
    <w:p w14:paraId="0CDA33BB" w14:textId="77777777" w:rsidR="00997BE6" w:rsidRPr="00724182" w:rsidRDefault="00997BE6" w:rsidP="00997BE6">
      <w:pPr>
        <w:pStyle w:val="Listaszerbekezds"/>
        <w:tabs>
          <w:tab w:val="left" w:pos="284"/>
        </w:tabs>
        <w:spacing w:after="120"/>
        <w:ind w:left="426"/>
        <w:jc w:val="both"/>
        <w:rPr>
          <w:bCs/>
          <w:color w:val="000000" w:themeColor="text1"/>
          <w:sz w:val="21"/>
          <w:szCs w:val="21"/>
        </w:rPr>
      </w:pPr>
      <w:r w:rsidRPr="00724182">
        <w:rPr>
          <w:bCs/>
          <w:color w:val="000000" w:themeColor="text1"/>
          <w:sz w:val="21"/>
          <w:szCs w:val="21"/>
        </w:rPr>
        <w:t xml:space="preserve"> szakellátások térítési díjáról és az igénylésükhöz felhasználható bizonyítékokról (továbiakban Korm.r.)</w:t>
      </w:r>
    </w:p>
    <w:p w14:paraId="29FF3B3E" w14:textId="77777777" w:rsidR="00997BE6" w:rsidRPr="00F52B40" w:rsidRDefault="00997BE6" w:rsidP="00997BE6">
      <w:pPr>
        <w:pStyle w:val="NormlWeb1"/>
        <w:numPr>
          <w:ilvl w:val="0"/>
          <w:numId w:val="3"/>
        </w:numPr>
        <w:spacing w:before="0" w:after="120"/>
        <w:ind w:left="283" w:hanging="357"/>
        <w:jc w:val="both"/>
        <w:rPr>
          <w:b/>
          <w:color w:val="000000" w:themeColor="text1"/>
        </w:rPr>
      </w:pPr>
      <w:r w:rsidRPr="00F52B40">
        <w:rPr>
          <w:b/>
          <w:color w:val="000000" w:themeColor="text1"/>
          <w:u w:val="single"/>
        </w:rPr>
        <w:t xml:space="preserve">A szolgáltatás </w:t>
      </w:r>
      <w:r>
        <w:rPr>
          <w:b/>
          <w:color w:val="000000" w:themeColor="text1"/>
          <w:u w:val="single"/>
        </w:rPr>
        <w:t xml:space="preserve">elemei, </w:t>
      </w:r>
      <w:r w:rsidRPr="00F52B40">
        <w:rPr>
          <w:b/>
          <w:color w:val="000000" w:themeColor="text1"/>
          <w:u w:val="single"/>
        </w:rPr>
        <w:t>tartalma és feltételei</w:t>
      </w:r>
      <w:r>
        <w:rPr>
          <w:b/>
          <w:color w:val="000000" w:themeColor="text1"/>
          <w:u w:val="single"/>
        </w:rPr>
        <w:t>:</w:t>
      </w:r>
    </w:p>
    <w:p w14:paraId="3F9076BD" w14:textId="77777777" w:rsidR="00997BE6" w:rsidRPr="00EE2D07" w:rsidRDefault="00997BE6" w:rsidP="00997BE6">
      <w:pPr>
        <w:pStyle w:val="NormlWeb1"/>
        <w:spacing w:before="0" w:after="20"/>
        <w:jc w:val="both"/>
        <w:rPr>
          <w:color w:val="000000" w:themeColor="text1"/>
          <w:sz w:val="21"/>
          <w:szCs w:val="21"/>
        </w:rPr>
      </w:pPr>
      <w:r w:rsidRPr="00EE2D07">
        <w:rPr>
          <w:b/>
          <w:bCs/>
          <w:color w:val="000000" w:themeColor="text1"/>
          <w:sz w:val="21"/>
          <w:szCs w:val="21"/>
        </w:rPr>
        <w:t>A családsegítés</w:t>
      </w:r>
      <w:r w:rsidRPr="00EE2D07">
        <w:rPr>
          <w:color w:val="000000" w:themeColor="text1"/>
          <w:sz w:val="21"/>
          <w:szCs w:val="21"/>
        </w:rPr>
        <w:t xml:space="preserve"> a szociális vagy mentálhigiénés problémák, illetve egyéb krízishelyzet miatt segítségre szoruló személyek, családok számára az ilyen helyzethez vezető okok megelőzése, a krízishelyzet megszüntetése, valamint az életvezetési képesség megőrzése céljából nyújtott szolgáltatás. Az anyagi nehézségekkel küzdők számára a pénzbeli, természetbeni ellátásokhoz, továbbá a szociális szolgáltatásokhoz való hozzájutás megszervezését segíti, valamint közösségfejlesztő programokat, egyéni és csoportos készségfejlesztést szervez. </w:t>
      </w:r>
    </w:p>
    <w:p w14:paraId="242819DD" w14:textId="77777777" w:rsidR="00997BE6" w:rsidRDefault="00997BE6" w:rsidP="00997BE6">
      <w:pPr>
        <w:pStyle w:val="NormlWeb1"/>
        <w:spacing w:before="0" w:after="120"/>
        <w:jc w:val="both"/>
        <w:rPr>
          <w:color w:val="000000" w:themeColor="text1"/>
          <w:sz w:val="21"/>
          <w:szCs w:val="21"/>
        </w:rPr>
      </w:pPr>
      <w:r w:rsidRPr="00EE2D07">
        <w:rPr>
          <w:color w:val="000000" w:themeColor="text1"/>
          <w:sz w:val="21"/>
          <w:szCs w:val="21"/>
        </w:rPr>
        <w:t>A tartós munkanélküliek, a fiatal munkanélküliek, az adósságterhekkel és lakhatási problémákkal küzdők, a fogyatékossággal élők, a krónikus betegek, a szenvedélybetegek, a pszichiátriai betegek, a kábítószer-problémával küzdők, illetve egyéb szociálisan rászorult személyek és családtagjaik részére tanácsadást nyújt.  (</w:t>
      </w:r>
      <w:r w:rsidRPr="00EE2D07">
        <w:rPr>
          <w:bCs/>
          <w:color w:val="000000" w:themeColor="text1"/>
          <w:sz w:val="21"/>
          <w:szCs w:val="21"/>
        </w:rPr>
        <w:t>Szt. 64.§</w:t>
      </w:r>
      <w:r w:rsidRPr="00EE2D07">
        <w:rPr>
          <w:color w:val="000000" w:themeColor="text1"/>
          <w:sz w:val="21"/>
          <w:szCs w:val="21"/>
        </w:rPr>
        <w:t>)</w:t>
      </w:r>
    </w:p>
    <w:p w14:paraId="3174E7A9" w14:textId="77777777" w:rsidR="00997BE6" w:rsidRPr="00EE2D07" w:rsidRDefault="00997BE6" w:rsidP="00997BE6">
      <w:pPr>
        <w:pStyle w:val="NormlWeb1"/>
        <w:spacing w:before="0" w:after="120"/>
        <w:jc w:val="both"/>
        <w:rPr>
          <w:color w:val="000000" w:themeColor="text1"/>
          <w:sz w:val="21"/>
          <w:szCs w:val="21"/>
        </w:rPr>
      </w:pPr>
      <w:r w:rsidRPr="00EE2D07">
        <w:rPr>
          <w:b/>
          <w:bCs/>
          <w:color w:val="000000" w:themeColor="text1"/>
          <w:sz w:val="21"/>
          <w:szCs w:val="21"/>
        </w:rPr>
        <w:t>A gyermekjóléti szolgáltatás</w:t>
      </w:r>
      <w:r w:rsidRPr="00EE2D07">
        <w:rPr>
          <w:color w:val="000000" w:themeColor="text1"/>
          <w:sz w:val="21"/>
          <w:szCs w:val="21"/>
        </w:rPr>
        <w:t xml:space="preserve">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megelőzése, a kialakult veszélyeztetettség megszüntetése, illetve a családjából kiemelt gyermek visszahelyezése érdekében látja el feladatait. (</w:t>
      </w:r>
      <w:r w:rsidRPr="00EE2D07">
        <w:rPr>
          <w:bCs/>
          <w:color w:val="000000" w:themeColor="text1"/>
          <w:sz w:val="21"/>
          <w:szCs w:val="21"/>
        </w:rPr>
        <w:t>Gyvt. 39. §</w:t>
      </w:r>
      <w:r w:rsidRPr="00EE2D07">
        <w:rPr>
          <w:color w:val="000000" w:themeColor="text1"/>
          <w:sz w:val="21"/>
          <w:szCs w:val="21"/>
        </w:rPr>
        <w:t>)</w:t>
      </w:r>
      <w:r w:rsidRPr="006D1C3D">
        <w:rPr>
          <w:color w:val="000000" w:themeColor="text1"/>
          <w:sz w:val="21"/>
          <w:szCs w:val="21"/>
        </w:rPr>
        <w:t xml:space="preserve">  Gyermekjóléti szolgáltatás a családsegítéssel egy szolgáltató – a család- és gyermekjóléti szolgálat – keretében működtethető. Gyvt. 40. §</w:t>
      </w:r>
      <w:r>
        <w:rPr>
          <w:color w:val="000000" w:themeColor="text1"/>
          <w:sz w:val="21"/>
          <w:szCs w:val="21"/>
        </w:rPr>
        <w:t xml:space="preserve"> </w:t>
      </w:r>
      <w:r w:rsidRPr="006D1C3D">
        <w:rPr>
          <w:color w:val="000000" w:themeColor="text1"/>
          <w:sz w:val="21"/>
          <w:szCs w:val="21"/>
        </w:rPr>
        <w:t>(1)</w:t>
      </w:r>
      <w:r>
        <w:rPr>
          <w:color w:val="000000" w:themeColor="text1"/>
          <w:sz w:val="21"/>
          <w:szCs w:val="21"/>
        </w:rPr>
        <w:t>.</w:t>
      </w:r>
    </w:p>
    <w:p w14:paraId="6CE816F5" w14:textId="77777777" w:rsidR="00997BE6" w:rsidRPr="00EF2BB5" w:rsidRDefault="00997BE6" w:rsidP="00997BE6">
      <w:pPr>
        <w:shd w:val="clear" w:color="auto" w:fill="FFFFFF"/>
        <w:jc w:val="both"/>
      </w:pPr>
      <w:r w:rsidRPr="00EF2BB5">
        <w:rPr>
          <w:b/>
          <w:bCs/>
        </w:rPr>
        <w:t>A gyermek testi, lelki egészségének, családban történő nevelésének elősegítése</w:t>
      </w:r>
      <w:r w:rsidRPr="00EF2BB5">
        <w:t xml:space="preserve"> </w:t>
      </w:r>
      <w:r w:rsidRPr="00EF2BB5">
        <w:rPr>
          <w:b/>
          <w:bCs/>
        </w:rPr>
        <w:t>érdekében:</w:t>
      </w:r>
      <w:r w:rsidRPr="00EF2BB5">
        <w:t xml:space="preserve"> </w:t>
      </w:r>
    </w:p>
    <w:p w14:paraId="1EC5A9AB" w14:textId="77777777" w:rsidR="00997BE6" w:rsidRPr="00EE2D07" w:rsidRDefault="00997BE6" w:rsidP="00997BE6">
      <w:pPr>
        <w:pStyle w:val="Listaszerbekezds"/>
        <w:numPr>
          <w:ilvl w:val="0"/>
          <w:numId w:val="4"/>
        </w:numPr>
        <w:tabs>
          <w:tab w:val="left" w:pos="284"/>
        </w:tabs>
        <w:ind w:left="284" w:hanging="218"/>
        <w:jc w:val="both"/>
        <w:rPr>
          <w:sz w:val="21"/>
          <w:szCs w:val="21"/>
        </w:rPr>
      </w:pPr>
      <w:r w:rsidRPr="00EE2D07">
        <w:rPr>
          <w:sz w:val="21"/>
          <w:szCs w:val="21"/>
        </w:rPr>
        <w:t>tájékoztatja a szülőt, illetve - ha azt a gyermek védelme szükségessé teszi önállóan, a törvényes képviselő tudomása nélkül is, fejlettségétől függően - az ítélőképessége birtokában lévő gyermeket mindazon jogokról, támogatásokról és ellátásokról, amelyek összefüggésben állnak a gyermek testi, lelki egészségének biztosításával, családban történő nevelkedését, vagy a gyermek számára szükséges védelem biztosítását elősegítik,</w:t>
      </w:r>
    </w:p>
    <w:p w14:paraId="200AD7EB" w14:textId="77777777" w:rsidR="00997BE6" w:rsidRPr="00EE2D07" w:rsidRDefault="00997BE6" w:rsidP="00997BE6">
      <w:pPr>
        <w:pStyle w:val="NormlWeb1"/>
        <w:numPr>
          <w:ilvl w:val="0"/>
          <w:numId w:val="4"/>
        </w:numPr>
        <w:tabs>
          <w:tab w:val="left" w:pos="284"/>
        </w:tabs>
        <w:spacing w:before="0" w:after="20"/>
        <w:ind w:left="284" w:hanging="218"/>
        <w:jc w:val="both"/>
        <w:rPr>
          <w:color w:val="000000" w:themeColor="text1"/>
          <w:sz w:val="21"/>
          <w:szCs w:val="21"/>
        </w:rPr>
      </w:pPr>
      <w:r w:rsidRPr="00EE2D07">
        <w:rPr>
          <w:sz w:val="21"/>
          <w:szCs w:val="21"/>
        </w:rPr>
        <w:t xml:space="preserve">segíti a különböző támogatásokhoz való hozzáférés ügyintézését, </w:t>
      </w:r>
    </w:p>
    <w:p w14:paraId="5B0A2132" w14:textId="77777777" w:rsidR="00997BE6" w:rsidRPr="00EE2D07" w:rsidRDefault="00997BE6" w:rsidP="00997BE6">
      <w:pPr>
        <w:pStyle w:val="NormlWeb1"/>
        <w:numPr>
          <w:ilvl w:val="0"/>
          <w:numId w:val="4"/>
        </w:numPr>
        <w:tabs>
          <w:tab w:val="left" w:pos="284"/>
        </w:tabs>
        <w:spacing w:before="0" w:after="20"/>
        <w:ind w:left="284" w:hanging="218"/>
        <w:jc w:val="both"/>
        <w:rPr>
          <w:color w:val="000000" w:themeColor="text1"/>
          <w:sz w:val="21"/>
          <w:szCs w:val="21"/>
        </w:rPr>
      </w:pPr>
      <w:r w:rsidRPr="00EE2D07">
        <w:rPr>
          <w:sz w:val="21"/>
          <w:szCs w:val="21"/>
        </w:rPr>
        <w:t>családtervezési, a pszichológiai, a nevelési, egészségügyi, a mentálhigiénés és a káros szenvedélyek megelőzését célzó tanácsadás biztosít, vagy segíti az ezekhez való hozzájutást,</w:t>
      </w:r>
    </w:p>
    <w:p w14:paraId="2EA8584D" w14:textId="77777777" w:rsidR="00997BE6" w:rsidRPr="00EE2D07" w:rsidRDefault="00997BE6" w:rsidP="00997BE6">
      <w:pPr>
        <w:pStyle w:val="Listaszerbekezds"/>
        <w:numPr>
          <w:ilvl w:val="0"/>
          <w:numId w:val="4"/>
        </w:numPr>
        <w:tabs>
          <w:tab w:val="left" w:pos="284"/>
        </w:tabs>
        <w:ind w:left="284" w:hanging="218"/>
        <w:jc w:val="both"/>
        <w:rPr>
          <w:color w:val="000000" w:themeColor="text1"/>
          <w:sz w:val="21"/>
          <w:szCs w:val="21"/>
        </w:rPr>
      </w:pPr>
      <w:r w:rsidRPr="00EE2D07">
        <w:rPr>
          <w:color w:val="000000" w:themeColor="text1"/>
          <w:sz w:val="21"/>
          <w:szCs w:val="21"/>
        </w:rPr>
        <w:t xml:space="preserve">a válsághelyzetben lévő várandós anyát tájékoztatja </w:t>
      </w:r>
      <w:r w:rsidRPr="00EE2D07">
        <w:rPr>
          <w:sz w:val="21"/>
          <w:szCs w:val="21"/>
        </w:rPr>
        <w:t xml:space="preserve">az őt, illetve a magzatot megillető jogokról, támogatásokról és ellátásokról, az örökbefogadás lehetőségéről, valamint </w:t>
      </w:r>
      <w:r w:rsidRPr="00EE2D07">
        <w:rPr>
          <w:color w:val="000000" w:themeColor="text1"/>
          <w:sz w:val="21"/>
          <w:szCs w:val="21"/>
        </w:rPr>
        <w:t xml:space="preserve">tanácsadással és ügyintézéssel segíti a </w:t>
      </w:r>
      <w:r w:rsidRPr="00EE2D07">
        <w:rPr>
          <w:sz w:val="21"/>
          <w:szCs w:val="21"/>
        </w:rPr>
        <w:t xml:space="preserve">szociális szolgáltatásokhoz és gyermekjóléti alapellátásokhoz, különösen a családok átmeneti otthonában igénybe vehető ellátáshoz történő hozzájutásban, </w:t>
      </w:r>
    </w:p>
    <w:p w14:paraId="0B505359" w14:textId="77777777" w:rsidR="00997BE6" w:rsidRDefault="00997BE6" w:rsidP="00997BE6">
      <w:pPr>
        <w:pStyle w:val="NormlWeb1"/>
        <w:numPr>
          <w:ilvl w:val="0"/>
          <w:numId w:val="4"/>
        </w:numPr>
        <w:tabs>
          <w:tab w:val="left" w:pos="284"/>
        </w:tabs>
        <w:spacing w:before="0" w:after="120"/>
        <w:ind w:left="284" w:hanging="218"/>
        <w:jc w:val="both"/>
        <w:rPr>
          <w:color w:val="000000" w:themeColor="text1"/>
          <w:sz w:val="21"/>
          <w:szCs w:val="21"/>
        </w:rPr>
      </w:pPr>
      <w:r w:rsidRPr="00EE2D07">
        <w:rPr>
          <w:color w:val="000000" w:themeColor="text1"/>
          <w:sz w:val="21"/>
          <w:szCs w:val="21"/>
        </w:rPr>
        <w:t>szabadidős programokat szervez.</w:t>
      </w:r>
    </w:p>
    <w:p w14:paraId="239A3ADA" w14:textId="77777777" w:rsidR="00997BE6" w:rsidRPr="00EF2BB5" w:rsidRDefault="00997BE6" w:rsidP="00997BE6">
      <w:pPr>
        <w:shd w:val="clear" w:color="auto" w:fill="FFFFFF"/>
        <w:jc w:val="both"/>
        <w:rPr>
          <w:b/>
          <w:bCs/>
        </w:rPr>
      </w:pPr>
      <w:r w:rsidRPr="00EF2BB5">
        <w:rPr>
          <w:b/>
          <w:bCs/>
        </w:rPr>
        <w:t>A gyermek veszélyeztetettségének megelőzése érdekében:</w:t>
      </w:r>
    </w:p>
    <w:p w14:paraId="6ED0758A" w14:textId="77777777" w:rsidR="00997BE6" w:rsidRPr="00EE2D07" w:rsidRDefault="00997BE6" w:rsidP="00997BE6">
      <w:pPr>
        <w:pStyle w:val="Listaszerbekezds"/>
        <w:numPr>
          <w:ilvl w:val="0"/>
          <w:numId w:val="4"/>
        </w:numPr>
        <w:shd w:val="clear" w:color="auto" w:fill="FFFFFF"/>
        <w:ind w:left="426"/>
        <w:jc w:val="both"/>
        <w:rPr>
          <w:sz w:val="21"/>
          <w:szCs w:val="21"/>
        </w:rPr>
      </w:pPr>
      <w:r w:rsidRPr="00EE2D07">
        <w:rPr>
          <w:sz w:val="21"/>
          <w:szCs w:val="21"/>
        </w:rPr>
        <w:t xml:space="preserve">a veszélyeztetettséget észlelő és jelző rendszert működtet, </w:t>
      </w:r>
    </w:p>
    <w:p w14:paraId="4E3A1FC0" w14:textId="77777777" w:rsidR="00997BE6" w:rsidRPr="00EE2D07" w:rsidRDefault="00997BE6" w:rsidP="00997BE6">
      <w:pPr>
        <w:pStyle w:val="Listaszerbekezds"/>
        <w:numPr>
          <w:ilvl w:val="0"/>
          <w:numId w:val="4"/>
        </w:numPr>
        <w:shd w:val="clear" w:color="auto" w:fill="FFFFFF"/>
        <w:ind w:left="426"/>
        <w:jc w:val="both"/>
        <w:rPr>
          <w:sz w:val="21"/>
          <w:szCs w:val="21"/>
        </w:rPr>
      </w:pPr>
      <w:r w:rsidRPr="00EE2D07">
        <w:rPr>
          <w:sz w:val="21"/>
          <w:szCs w:val="21"/>
        </w:rPr>
        <w:t>feltárja a veszélyeztetettséget előidéző okokat és ezek megoldására javaslatot készít,</w:t>
      </w:r>
    </w:p>
    <w:p w14:paraId="26E0E2E4" w14:textId="77777777" w:rsidR="00997BE6" w:rsidRPr="00EE2D07" w:rsidRDefault="00997BE6" w:rsidP="00997BE6">
      <w:pPr>
        <w:pStyle w:val="Listaszerbekezds"/>
        <w:numPr>
          <w:ilvl w:val="0"/>
          <w:numId w:val="4"/>
        </w:numPr>
        <w:shd w:val="clear" w:color="auto" w:fill="FFFFFF"/>
        <w:ind w:left="426"/>
        <w:jc w:val="both"/>
        <w:rPr>
          <w:sz w:val="21"/>
          <w:szCs w:val="21"/>
        </w:rPr>
      </w:pPr>
      <w:r w:rsidRPr="00EE2D07">
        <w:rPr>
          <w:sz w:val="21"/>
          <w:szCs w:val="21"/>
        </w:rPr>
        <w:t>tájékoztat az egészségügyi intézményeknél működő inkubátorokból, illetve abba a gyermek örökbefogadáshoz való hozzájárulás szándékával történő elhelyezésének lehetőségéről,</w:t>
      </w:r>
    </w:p>
    <w:p w14:paraId="1C6D0C03" w14:textId="77777777" w:rsidR="00997BE6" w:rsidRPr="00EE2D07" w:rsidRDefault="00997BE6" w:rsidP="00997BE6">
      <w:pPr>
        <w:pStyle w:val="Listaszerbekezds"/>
        <w:numPr>
          <w:ilvl w:val="0"/>
          <w:numId w:val="4"/>
        </w:numPr>
        <w:shd w:val="clear" w:color="auto" w:fill="FFFFFF"/>
        <w:spacing w:after="120"/>
        <w:ind w:left="426" w:hanging="357"/>
        <w:jc w:val="both"/>
        <w:rPr>
          <w:sz w:val="21"/>
          <w:szCs w:val="21"/>
        </w:rPr>
      </w:pPr>
      <w:r w:rsidRPr="00EE2D07">
        <w:rPr>
          <w:sz w:val="21"/>
          <w:szCs w:val="21"/>
        </w:rPr>
        <w:t>óvodai és iskolai szociális segítő tevékenységet biztosít.</w:t>
      </w:r>
    </w:p>
    <w:p w14:paraId="1E7297FF" w14:textId="77777777" w:rsidR="00997BE6" w:rsidRPr="00945E35" w:rsidRDefault="00997BE6" w:rsidP="00997BE6">
      <w:pPr>
        <w:shd w:val="clear" w:color="auto" w:fill="FFFFFF"/>
        <w:jc w:val="both"/>
        <w:rPr>
          <w:b/>
          <w:bCs/>
        </w:rPr>
      </w:pPr>
      <w:r>
        <w:rPr>
          <w:b/>
          <w:bCs/>
        </w:rPr>
        <w:t>A</w:t>
      </w:r>
      <w:r w:rsidRPr="00945E35">
        <w:rPr>
          <w:b/>
          <w:bCs/>
        </w:rPr>
        <w:t xml:space="preserve"> kialakult veszélyeztetettség megszüntetése érdekében:</w:t>
      </w:r>
    </w:p>
    <w:p w14:paraId="2D3DE15D" w14:textId="77777777" w:rsidR="00997BE6" w:rsidRPr="00EE2D07" w:rsidRDefault="00997BE6" w:rsidP="00997BE6">
      <w:pPr>
        <w:pStyle w:val="Listaszerbekezds"/>
        <w:numPr>
          <w:ilvl w:val="0"/>
          <w:numId w:val="5"/>
        </w:numPr>
        <w:shd w:val="clear" w:color="auto" w:fill="FFFFFF"/>
        <w:ind w:left="426"/>
        <w:jc w:val="both"/>
        <w:rPr>
          <w:sz w:val="21"/>
          <w:szCs w:val="21"/>
        </w:rPr>
      </w:pPr>
      <w:r w:rsidRPr="00EE2D07">
        <w:rPr>
          <w:sz w:val="21"/>
          <w:szCs w:val="21"/>
        </w:rPr>
        <w:t>a gyermekkel és családjával végzett szociális munkával (a továbbiakban: szociális segítőmunka) elősegíti a gyermek problémáinak rendezését, a családban jelentkező működési zavarok ellensúlyozását,</w:t>
      </w:r>
    </w:p>
    <w:p w14:paraId="39FB6A74" w14:textId="77777777" w:rsidR="00997BE6" w:rsidRPr="00EE2D07" w:rsidRDefault="00997BE6" w:rsidP="00997BE6">
      <w:pPr>
        <w:pStyle w:val="Listaszerbekezds"/>
        <w:numPr>
          <w:ilvl w:val="0"/>
          <w:numId w:val="5"/>
        </w:numPr>
        <w:shd w:val="clear" w:color="auto" w:fill="FFFFFF"/>
        <w:ind w:left="426"/>
        <w:jc w:val="both"/>
        <w:rPr>
          <w:sz w:val="21"/>
          <w:szCs w:val="21"/>
        </w:rPr>
      </w:pPr>
      <w:r w:rsidRPr="00EE2D07">
        <w:rPr>
          <w:sz w:val="21"/>
          <w:szCs w:val="21"/>
        </w:rPr>
        <w:t>elősegíti a családi konfliktusok megoldását, különösen a válás, a gyermekelhelyezés és a kapcsolattartás esetében,</w:t>
      </w:r>
    </w:p>
    <w:p w14:paraId="7D2FAA6C" w14:textId="77777777" w:rsidR="00997BE6" w:rsidRPr="00EE2D07" w:rsidRDefault="00997BE6" w:rsidP="00997BE6">
      <w:pPr>
        <w:pStyle w:val="Listaszerbekezds"/>
        <w:numPr>
          <w:ilvl w:val="0"/>
          <w:numId w:val="5"/>
        </w:numPr>
        <w:shd w:val="clear" w:color="auto" w:fill="FFFFFF"/>
        <w:spacing w:after="120"/>
        <w:ind w:left="426" w:hanging="357"/>
        <w:jc w:val="both"/>
        <w:rPr>
          <w:sz w:val="21"/>
          <w:szCs w:val="21"/>
        </w:rPr>
      </w:pPr>
      <w:r w:rsidRPr="00EE2D07">
        <w:rPr>
          <w:sz w:val="21"/>
          <w:szCs w:val="21"/>
        </w:rPr>
        <w:t>kezdeményezi: egyéb gyermekjóléti alapellátások vagy szociális alapszolgáltatások, egészségügyi, pedagógiai szakszolgálatok önkéntes igénybevételét és azt szükség esetén személyes közreműködéssel is segíti.</w:t>
      </w:r>
    </w:p>
    <w:p w14:paraId="28A9D99C" w14:textId="77777777" w:rsidR="00997BE6" w:rsidRPr="00EE2D07" w:rsidRDefault="00997BE6" w:rsidP="00997BE6">
      <w:pPr>
        <w:pStyle w:val="NormlWeb1"/>
        <w:spacing w:before="0" w:after="240"/>
        <w:jc w:val="both"/>
        <w:rPr>
          <w:color w:val="000000" w:themeColor="text1"/>
          <w:sz w:val="21"/>
          <w:szCs w:val="21"/>
        </w:rPr>
      </w:pPr>
      <w:r w:rsidRPr="00367214">
        <w:rPr>
          <w:color w:val="000000" w:themeColor="text1"/>
          <w:sz w:val="21"/>
          <w:szCs w:val="21"/>
        </w:rPr>
        <w:lastRenderedPageBreak/>
        <w:t>Ha a szülő vagy más törvényes képviselő a gyermek veszélyeztetettségét az alapellátások önkéntes igénybevételével megszüntetni nem tudja, vagy nem akarja, de alaposan feltételezhető, hogy segítséggel a gyermek fejlődése a családi környezetben mégis biztosítható, a gyámhatóság</w:t>
      </w:r>
      <w:r w:rsidRPr="00724182">
        <w:rPr>
          <w:color w:val="000000" w:themeColor="text1"/>
          <w:sz w:val="21"/>
          <w:szCs w:val="21"/>
        </w:rPr>
        <w:t>nál hatósági eljárást kezdeményezünk. (Gyvt</w:t>
      </w:r>
      <w:r>
        <w:rPr>
          <w:color w:val="000000" w:themeColor="text1"/>
          <w:sz w:val="21"/>
          <w:szCs w:val="21"/>
        </w:rPr>
        <w:t>. 68. §)</w:t>
      </w:r>
    </w:p>
    <w:tbl>
      <w:tblPr>
        <w:tblStyle w:val="Rcsostblzat"/>
        <w:tblW w:w="10349" w:type="dxa"/>
        <w:tblInd w:w="-289" w:type="dxa"/>
        <w:tblLook w:val="04A0" w:firstRow="1" w:lastRow="0" w:firstColumn="1" w:lastColumn="0" w:noHBand="0" w:noVBand="1"/>
      </w:tblPr>
      <w:tblGrid>
        <w:gridCol w:w="4820"/>
        <w:gridCol w:w="5529"/>
      </w:tblGrid>
      <w:tr w:rsidR="00997BE6" w14:paraId="7AE93C32" w14:textId="77777777" w:rsidTr="007E1284">
        <w:tc>
          <w:tcPr>
            <w:tcW w:w="4820" w:type="dxa"/>
          </w:tcPr>
          <w:p w14:paraId="170E1090" w14:textId="77777777" w:rsidR="00997BE6" w:rsidRDefault="00997BE6" w:rsidP="007E1284">
            <w:pPr>
              <w:jc w:val="center"/>
              <w:rPr>
                <w:b/>
                <w:bCs/>
                <w:sz w:val="21"/>
                <w:szCs w:val="21"/>
              </w:rPr>
            </w:pPr>
            <w:r>
              <w:rPr>
                <w:b/>
                <w:bCs/>
                <w:sz w:val="21"/>
                <w:szCs w:val="21"/>
              </w:rPr>
              <w:t xml:space="preserve">A </w:t>
            </w:r>
            <w:r w:rsidRPr="00EE2D07">
              <w:rPr>
                <w:b/>
                <w:bCs/>
                <w:sz w:val="21"/>
                <w:szCs w:val="21"/>
              </w:rPr>
              <w:t>család- és gyermekjóléti szolgálat</w:t>
            </w:r>
          </w:p>
        </w:tc>
        <w:tc>
          <w:tcPr>
            <w:tcW w:w="5529" w:type="dxa"/>
          </w:tcPr>
          <w:p w14:paraId="119E2474" w14:textId="77777777" w:rsidR="00997BE6" w:rsidRDefault="00997BE6" w:rsidP="007E1284">
            <w:pPr>
              <w:jc w:val="center"/>
              <w:rPr>
                <w:b/>
                <w:bCs/>
                <w:sz w:val="21"/>
                <w:szCs w:val="21"/>
              </w:rPr>
            </w:pPr>
            <w:r w:rsidRPr="00EE2D07">
              <w:rPr>
                <w:b/>
                <w:bCs/>
                <w:sz w:val="21"/>
                <w:szCs w:val="21"/>
              </w:rPr>
              <w:t>A család-és gyermekjóléti központ</w:t>
            </w:r>
          </w:p>
        </w:tc>
      </w:tr>
      <w:tr w:rsidR="00997BE6" w14:paraId="72DAB538" w14:textId="77777777" w:rsidTr="007E1284">
        <w:tc>
          <w:tcPr>
            <w:tcW w:w="4820" w:type="dxa"/>
          </w:tcPr>
          <w:p w14:paraId="60B743FF" w14:textId="77777777" w:rsidR="00997BE6" w:rsidRPr="00367214" w:rsidRDefault="00997BE6" w:rsidP="007E1284">
            <w:pPr>
              <w:jc w:val="both"/>
              <w:rPr>
                <w:sz w:val="20"/>
                <w:szCs w:val="20"/>
              </w:rPr>
            </w:pPr>
          </w:p>
          <w:p w14:paraId="71B874F6" w14:textId="77777777" w:rsidR="00997BE6" w:rsidRPr="00367214" w:rsidRDefault="00997BE6" w:rsidP="007E1284">
            <w:pPr>
              <w:jc w:val="both"/>
              <w:rPr>
                <w:sz w:val="20"/>
                <w:szCs w:val="20"/>
              </w:rPr>
            </w:pPr>
            <w:r w:rsidRPr="00367214">
              <w:rPr>
                <w:sz w:val="20"/>
                <w:szCs w:val="20"/>
              </w:rPr>
              <w:t xml:space="preserve">Folyamatosan figyelemmel kíséri a településen élő gyermekek szociális helyzetét, veszélyeztetettségét, meghallgatja a gyermek panaszát, és annak orvoslása érdekében megteszi a szükséges intézkedést. </w:t>
            </w:r>
          </w:p>
          <w:p w14:paraId="4C6BEDB7" w14:textId="77777777" w:rsidR="00997BE6" w:rsidRPr="00367214" w:rsidRDefault="00997BE6" w:rsidP="007E1284">
            <w:pPr>
              <w:jc w:val="both"/>
              <w:rPr>
                <w:b/>
                <w:bCs/>
                <w:sz w:val="20"/>
                <w:szCs w:val="20"/>
              </w:rPr>
            </w:pPr>
          </w:p>
        </w:tc>
        <w:tc>
          <w:tcPr>
            <w:tcW w:w="5529" w:type="dxa"/>
          </w:tcPr>
          <w:p w14:paraId="638B5221" w14:textId="77777777" w:rsidR="00997BE6" w:rsidRPr="00367214" w:rsidRDefault="00997BE6" w:rsidP="007E1284">
            <w:pPr>
              <w:jc w:val="both"/>
              <w:rPr>
                <w:b/>
                <w:bCs/>
                <w:sz w:val="20"/>
                <w:szCs w:val="20"/>
              </w:rPr>
            </w:pPr>
            <w:r w:rsidRPr="00367214">
              <w:rPr>
                <w:sz w:val="20"/>
                <w:szCs w:val="20"/>
              </w:rPr>
              <w:t>Célcsoportjába tartozik minden Nagykőrös Járás területén élő személy. A központ a gyermek családban nevelkedésének elősegítése, a gyermek veszélyeztetettségének megelőzése érdekében a gyermek igényeinek és szükségleteinek megfelelő önálló egyéni és csoportos speciális szolgáltatásokat, programokat nyújt.</w:t>
            </w:r>
          </w:p>
        </w:tc>
      </w:tr>
      <w:tr w:rsidR="00997BE6" w14:paraId="0E72F0D5" w14:textId="77777777" w:rsidTr="007E1284">
        <w:tc>
          <w:tcPr>
            <w:tcW w:w="4820" w:type="dxa"/>
          </w:tcPr>
          <w:p w14:paraId="4B672180" w14:textId="77777777" w:rsidR="00997BE6" w:rsidRPr="00367214" w:rsidRDefault="00997BE6" w:rsidP="007E1284">
            <w:pPr>
              <w:jc w:val="both"/>
              <w:rPr>
                <w:sz w:val="20"/>
                <w:szCs w:val="20"/>
              </w:rPr>
            </w:pPr>
            <w:r w:rsidRPr="00367214">
              <w:rPr>
                <w:sz w:val="20"/>
                <w:szCs w:val="20"/>
              </w:rPr>
              <w:t xml:space="preserve">Szociális segítő munka keretén belül: </w:t>
            </w:r>
          </w:p>
          <w:p w14:paraId="4E7D0497" w14:textId="77777777" w:rsidR="00997BE6" w:rsidRPr="00367214" w:rsidRDefault="00997BE6" w:rsidP="00997BE6">
            <w:pPr>
              <w:pStyle w:val="Listaszerbekezds"/>
              <w:numPr>
                <w:ilvl w:val="0"/>
                <w:numId w:val="6"/>
              </w:numPr>
              <w:ind w:left="426"/>
              <w:jc w:val="both"/>
              <w:rPr>
                <w:sz w:val="20"/>
                <w:szCs w:val="20"/>
              </w:rPr>
            </w:pPr>
            <w:r w:rsidRPr="00367214">
              <w:rPr>
                <w:sz w:val="20"/>
                <w:szCs w:val="20"/>
              </w:rPr>
              <w:t>Koordinálja az esetkezelésben közreműködő szakemberek, valamint a közvetített ellátásban, szolgáltatásban dolgozók együttműködését,</w:t>
            </w:r>
          </w:p>
          <w:p w14:paraId="2D25ED92" w14:textId="77777777" w:rsidR="00997BE6" w:rsidRPr="00367214" w:rsidRDefault="00997BE6" w:rsidP="00997BE6">
            <w:pPr>
              <w:pStyle w:val="Listaszerbekezds"/>
              <w:numPr>
                <w:ilvl w:val="0"/>
                <w:numId w:val="6"/>
              </w:numPr>
              <w:ind w:left="426"/>
              <w:jc w:val="both"/>
              <w:rPr>
                <w:sz w:val="20"/>
                <w:szCs w:val="20"/>
              </w:rPr>
            </w:pPr>
            <w:r w:rsidRPr="00367214">
              <w:rPr>
                <w:sz w:val="20"/>
                <w:szCs w:val="20"/>
              </w:rPr>
              <w:t xml:space="preserve"> a probléma megoldásában érintett összes szakember, a család, valamint a család- és gyermekjóléti központ bevonásával esetmegbeszélést, esetkonferenciát szervez.</w:t>
            </w:r>
          </w:p>
          <w:p w14:paraId="2317D647" w14:textId="77777777" w:rsidR="00997BE6" w:rsidRPr="00367214" w:rsidRDefault="00997BE6" w:rsidP="00997BE6">
            <w:pPr>
              <w:pStyle w:val="Listaszerbekezds"/>
              <w:numPr>
                <w:ilvl w:val="0"/>
                <w:numId w:val="6"/>
              </w:numPr>
              <w:ind w:left="426"/>
              <w:jc w:val="both"/>
              <w:rPr>
                <w:sz w:val="20"/>
                <w:szCs w:val="20"/>
              </w:rPr>
            </w:pPr>
            <w:r w:rsidRPr="00367214">
              <w:rPr>
                <w:sz w:val="20"/>
                <w:szCs w:val="20"/>
              </w:rPr>
              <w:t xml:space="preserve"> A szolgáltatást igénybe vevő személy, család, illetve gyermek és szülő (törvényes képviselő) közreműködésével szükség szerint, de legalább hathavonta értékeli az esetkezelés eredményességét. </w:t>
            </w:r>
          </w:p>
        </w:tc>
        <w:tc>
          <w:tcPr>
            <w:tcW w:w="5529" w:type="dxa"/>
          </w:tcPr>
          <w:p w14:paraId="64842C45" w14:textId="77777777" w:rsidR="00997BE6" w:rsidRPr="00367214" w:rsidRDefault="00997BE6" w:rsidP="007E1284">
            <w:pPr>
              <w:pStyle w:val="Listaszerbekezds"/>
              <w:ind w:left="-104"/>
              <w:jc w:val="both"/>
              <w:rPr>
                <w:sz w:val="20"/>
                <w:szCs w:val="20"/>
              </w:rPr>
            </w:pPr>
            <w:r w:rsidRPr="00367214">
              <w:rPr>
                <w:sz w:val="20"/>
                <w:szCs w:val="20"/>
              </w:rPr>
              <w:t>Speciális szolgáltatások:</w:t>
            </w:r>
          </w:p>
          <w:p w14:paraId="3DA34209" w14:textId="77777777" w:rsidR="00997BE6" w:rsidRPr="00367214" w:rsidRDefault="00997BE6" w:rsidP="00997BE6">
            <w:pPr>
              <w:pStyle w:val="Listaszerbekezds"/>
              <w:numPr>
                <w:ilvl w:val="0"/>
                <w:numId w:val="7"/>
              </w:numPr>
              <w:jc w:val="both"/>
              <w:rPr>
                <w:sz w:val="20"/>
                <w:szCs w:val="20"/>
              </w:rPr>
            </w:pPr>
            <w:r w:rsidRPr="00367214">
              <w:rPr>
                <w:sz w:val="20"/>
                <w:szCs w:val="20"/>
              </w:rPr>
              <w:t>utcai és - ha a helyi viszonyok azt indokolják - lakótelepi szociális munkát,</w:t>
            </w:r>
          </w:p>
          <w:p w14:paraId="3B292D7C" w14:textId="77777777" w:rsidR="00997BE6" w:rsidRPr="00367214" w:rsidRDefault="00997BE6" w:rsidP="00997BE6">
            <w:pPr>
              <w:pStyle w:val="Listaszerbekezds"/>
              <w:numPr>
                <w:ilvl w:val="0"/>
                <w:numId w:val="7"/>
              </w:numPr>
              <w:jc w:val="both"/>
              <w:rPr>
                <w:sz w:val="20"/>
                <w:szCs w:val="20"/>
              </w:rPr>
            </w:pPr>
            <w:r w:rsidRPr="00367214">
              <w:rPr>
                <w:sz w:val="20"/>
                <w:szCs w:val="20"/>
              </w:rPr>
              <w:t xml:space="preserve">kapcsolattartási ügyeletet, ennek keretében közvetítői eljárást, </w:t>
            </w:r>
          </w:p>
          <w:p w14:paraId="35C2BC33" w14:textId="77777777" w:rsidR="00997BE6" w:rsidRPr="00367214" w:rsidRDefault="00997BE6" w:rsidP="00997BE6">
            <w:pPr>
              <w:pStyle w:val="Listaszerbekezds"/>
              <w:numPr>
                <w:ilvl w:val="0"/>
                <w:numId w:val="7"/>
              </w:numPr>
              <w:jc w:val="both"/>
              <w:rPr>
                <w:sz w:val="20"/>
                <w:szCs w:val="20"/>
              </w:rPr>
            </w:pPr>
            <w:r w:rsidRPr="00367214">
              <w:rPr>
                <w:sz w:val="20"/>
                <w:szCs w:val="20"/>
              </w:rPr>
              <w:t>ha a helyi viszonyok azt indokolják, kórházi szociális munkát,</w:t>
            </w:r>
          </w:p>
          <w:p w14:paraId="0ABAB551" w14:textId="77777777" w:rsidR="00997BE6" w:rsidRPr="00367214" w:rsidRDefault="00997BE6" w:rsidP="00997BE6">
            <w:pPr>
              <w:pStyle w:val="Listaszerbekezds"/>
              <w:numPr>
                <w:ilvl w:val="0"/>
                <w:numId w:val="7"/>
              </w:numPr>
              <w:jc w:val="both"/>
              <w:rPr>
                <w:sz w:val="20"/>
                <w:szCs w:val="20"/>
              </w:rPr>
            </w:pPr>
            <w:r w:rsidRPr="00367214">
              <w:rPr>
                <w:sz w:val="20"/>
                <w:szCs w:val="20"/>
              </w:rPr>
              <w:t>gyermekvédelmi jelzőrendszeri készenléti szolgálatot,</w:t>
            </w:r>
          </w:p>
          <w:p w14:paraId="37CA8E29" w14:textId="77777777" w:rsidR="00997BE6" w:rsidRPr="00367214" w:rsidRDefault="00997BE6" w:rsidP="00997BE6">
            <w:pPr>
              <w:pStyle w:val="Listaszerbekezds"/>
              <w:numPr>
                <w:ilvl w:val="0"/>
                <w:numId w:val="7"/>
              </w:numPr>
              <w:jc w:val="both"/>
              <w:rPr>
                <w:sz w:val="20"/>
                <w:szCs w:val="20"/>
              </w:rPr>
            </w:pPr>
            <w:r w:rsidRPr="00367214">
              <w:rPr>
                <w:sz w:val="20"/>
                <w:szCs w:val="20"/>
              </w:rPr>
              <w:t>jogi tájékoztatásnyújtást és pszichológiai tanácsadást,</w:t>
            </w:r>
          </w:p>
          <w:p w14:paraId="70BC9B66" w14:textId="77777777" w:rsidR="00997BE6" w:rsidRPr="00367214" w:rsidRDefault="00997BE6" w:rsidP="00997BE6">
            <w:pPr>
              <w:pStyle w:val="Listaszerbekezds"/>
              <w:numPr>
                <w:ilvl w:val="0"/>
                <w:numId w:val="7"/>
              </w:numPr>
              <w:jc w:val="both"/>
              <w:rPr>
                <w:sz w:val="20"/>
                <w:szCs w:val="20"/>
              </w:rPr>
            </w:pPr>
            <w:r w:rsidRPr="00367214">
              <w:rPr>
                <w:sz w:val="20"/>
                <w:szCs w:val="20"/>
              </w:rPr>
              <w:t>családkonzultációt, családterápiát, családi döntéshozó konferenciát,</w:t>
            </w:r>
          </w:p>
          <w:p w14:paraId="0EA29676" w14:textId="77777777" w:rsidR="00997BE6" w:rsidRPr="00367214" w:rsidRDefault="00997BE6" w:rsidP="00997BE6">
            <w:pPr>
              <w:pStyle w:val="Listaszerbekezds"/>
              <w:numPr>
                <w:ilvl w:val="0"/>
                <w:numId w:val="7"/>
              </w:numPr>
              <w:spacing w:after="120"/>
              <w:ind w:left="714" w:hanging="357"/>
              <w:jc w:val="both"/>
              <w:rPr>
                <w:sz w:val="20"/>
                <w:szCs w:val="20"/>
              </w:rPr>
            </w:pPr>
            <w:r w:rsidRPr="00367214">
              <w:rPr>
                <w:sz w:val="20"/>
                <w:szCs w:val="20"/>
              </w:rPr>
              <w:t>óvodai és iskolai szociális segítő tevékenységet;</w:t>
            </w:r>
          </w:p>
        </w:tc>
      </w:tr>
      <w:tr w:rsidR="00997BE6" w14:paraId="3E8EE402" w14:textId="77777777" w:rsidTr="007E1284">
        <w:tc>
          <w:tcPr>
            <w:tcW w:w="4820" w:type="dxa"/>
          </w:tcPr>
          <w:p w14:paraId="6A8DC530" w14:textId="77777777" w:rsidR="00997BE6" w:rsidRPr="00367214" w:rsidRDefault="00997BE6" w:rsidP="007E1284">
            <w:pPr>
              <w:jc w:val="both"/>
              <w:rPr>
                <w:sz w:val="20"/>
                <w:szCs w:val="20"/>
              </w:rPr>
            </w:pPr>
            <w:r w:rsidRPr="00367214">
              <w:rPr>
                <w:sz w:val="20"/>
                <w:szCs w:val="20"/>
              </w:rPr>
              <w:t xml:space="preserve"> </w:t>
            </w:r>
          </w:p>
          <w:p w14:paraId="5BD2A9E9" w14:textId="77777777" w:rsidR="00997BE6" w:rsidRDefault="00997BE6" w:rsidP="007E1284">
            <w:pPr>
              <w:spacing w:after="120"/>
              <w:jc w:val="both"/>
              <w:rPr>
                <w:sz w:val="20"/>
                <w:szCs w:val="20"/>
              </w:rPr>
            </w:pPr>
          </w:p>
          <w:p w14:paraId="3BCD49EE" w14:textId="77777777" w:rsidR="00997BE6" w:rsidRPr="00367214" w:rsidRDefault="00997BE6" w:rsidP="007E1284">
            <w:pPr>
              <w:spacing w:after="120"/>
              <w:jc w:val="both"/>
              <w:rPr>
                <w:sz w:val="20"/>
                <w:szCs w:val="20"/>
              </w:rPr>
            </w:pPr>
            <w:r w:rsidRPr="00367214">
              <w:rPr>
                <w:sz w:val="20"/>
                <w:szCs w:val="20"/>
              </w:rPr>
              <w:t>Az ellátási területén közreműködik a kormányrendeletben meghatározott európai uniós forrásból megvalósuló program keretében természetben biztosítható eseti vagy rendszeres juttatás célzott és ellenőrzött elosztásában. (Gyvt. 40. §)</w:t>
            </w:r>
          </w:p>
          <w:p w14:paraId="4D99F3B8" w14:textId="77777777" w:rsidR="00997BE6" w:rsidRPr="00367214" w:rsidRDefault="00997BE6" w:rsidP="007E1284">
            <w:pPr>
              <w:spacing w:after="120"/>
              <w:jc w:val="both"/>
              <w:rPr>
                <w:sz w:val="20"/>
                <w:szCs w:val="20"/>
              </w:rPr>
            </w:pPr>
          </w:p>
          <w:p w14:paraId="2627C5E4" w14:textId="77777777" w:rsidR="00997BE6" w:rsidRPr="00367214" w:rsidRDefault="00997BE6" w:rsidP="007E1284">
            <w:pPr>
              <w:spacing w:after="120"/>
              <w:jc w:val="both"/>
              <w:rPr>
                <w:sz w:val="20"/>
                <w:szCs w:val="20"/>
              </w:rPr>
            </w:pPr>
            <w:r w:rsidRPr="00367214">
              <w:rPr>
                <w:sz w:val="20"/>
                <w:szCs w:val="20"/>
              </w:rPr>
              <w:t xml:space="preserve">A szociális segítőmunka során éves átlagban legalább havi három személyes találkozás megszervezésére és dokumentálására kerül sor. </w:t>
            </w:r>
          </w:p>
          <w:p w14:paraId="5EDF92D1" w14:textId="77777777" w:rsidR="00997BE6" w:rsidRPr="00367214" w:rsidRDefault="00997BE6" w:rsidP="007E1284">
            <w:pPr>
              <w:spacing w:after="120"/>
              <w:jc w:val="both"/>
              <w:rPr>
                <w:sz w:val="20"/>
                <w:szCs w:val="20"/>
              </w:rPr>
            </w:pPr>
          </w:p>
          <w:p w14:paraId="421057B5" w14:textId="77777777" w:rsidR="00997BE6" w:rsidRPr="00367214" w:rsidRDefault="00997BE6" w:rsidP="007E1284">
            <w:pPr>
              <w:spacing w:after="120"/>
              <w:jc w:val="both"/>
              <w:rPr>
                <w:sz w:val="20"/>
                <w:szCs w:val="20"/>
              </w:rPr>
            </w:pPr>
            <w:r w:rsidRPr="00367214">
              <w:rPr>
                <w:sz w:val="20"/>
                <w:szCs w:val="20"/>
              </w:rPr>
              <w:t>A gyámhivatal, valamint a család- és gyermekjóléti központ felkérésére a gyermekvédelmi nyilvántartás megfelelő adatlapját kitöltve környezettanulmányt készít.</w:t>
            </w:r>
          </w:p>
        </w:tc>
        <w:tc>
          <w:tcPr>
            <w:tcW w:w="5529" w:type="dxa"/>
          </w:tcPr>
          <w:p w14:paraId="0801974B" w14:textId="77777777" w:rsidR="00997BE6" w:rsidRPr="00367214" w:rsidRDefault="00997BE6" w:rsidP="007E1284">
            <w:pPr>
              <w:spacing w:after="120"/>
              <w:jc w:val="both"/>
              <w:rPr>
                <w:sz w:val="20"/>
                <w:szCs w:val="20"/>
              </w:rPr>
            </w:pPr>
            <w:r w:rsidRPr="00367214">
              <w:rPr>
                <w:sz w:val="20"/>
                <w:szCs w:val="20"/>
              </w:rPr>
              <w:t xml:space="preserve">A gyermekvédelmi gondoskodás keretébe tartozó </w:t>
            </w:r>
            <w:r w:rsidRPr="00367214">
              <w:rPr>
                <w:b/>
                <w:bCs/>
                <w:sz w:val="20"/>
                <w:szCs w:val="20"/>
              </w:rPr>
              <w:t>hatósági intézkedésekhez kapcsolódó,</w:t>
            </w:r>
            <w:r w:rsidRPr="00367214">
              <w:rPr>
                <w:sz w:val="20"/>
                <w:szCs w:val="20"/>
              </w:rPr>
              <w:t xml:space="preserve"> a gyermekek védelmére irányuló </w:t>
            </w:r>
            <w:r w:rsidRPr="00367214">
              <w:rPr>
                <w:b/>
                <w:bCs/>
                <w:sz w:val="20"/>
                <w:szCs w:val="20"/>
              </w:rPr>
              <w:t>tevékenységet lát</w:t>
            </w:r>
            <w:r w:rsidRPr="00367214">
              <w:rPr>
                <w:sz w:val="20"/>
                <w:szCs w:val="20"/>
              </w:rPr>
              <w:t xml:space="preserve"> el, amelynek keretében:</w:t>
            </w:r>
          </w:p>
          <w:p w14:paraId="4015D83C" w14:textId="77777777" w:rsidR="00997BE6" w:rsidRPr="00683840" w:rsidRDefault="00997BE6" w:rsidP="00997BE6">
            <w:pPr>
              <w:pStyle w:val="Listaszerbekezds"/>
              <w:numPr>
                <w:ilvl w:val="0"/>
                <w:numId w:val="8"/>
              </w:numPr>
              <w:ind w:left="322"/>
              <w:jc w:val="both"/>
              <w:rPr>
                <w:sz w:val="19"/>
                <w:szCs w:val="19"/>
              </w:rPr>
            </w:pPr>
            <w:r w:rsidRPr="00683840">
              <w:rPr>
                <w:sz w:val="19"/>
                <w:szCs w:val="19"/>
              </w:rPr>
              <w:t>kezdeményezi a gyermek védelembe vételét vagy súlyosabb fokú veszélyeztetettség esetén a gyermek ideiglenes hatályú elhelyezését, nevelésbe vételét,</w:t>
            </w:r>
          </w:p>
          <w:p w14:paraId="21155449" w14:textId="77777777" w:rsidR="00997BE6" w:rsidRPr="00683840" w:rsidRDefault="00997BE6" w:rsidP="00997BE6">
            <w:pPr>
              <w:pStyle w:val="Listaszerbekezds"/>
              <w:numPr>
                <w:ilvl w:val="0"/>
                <w:numId w:val="8"/>
              </w:numPr>
              <w:ind w:left="322"/>
              <w:jc w:val="both"/>
              <w:rPr>
                <w:sz w:val="19"/>
                <w:szCs w:val="19"/>
              </w:rPr>
            </w:pPr>
            <w:r w:rsidRPr="00683840">
              <w:rPr>
                <w:sz w:val="19"/>
                <w:szCs w:val="19"/>
              </w:rPr>
              <w:t>javaslatot készít a veszélyeztetettség mértékének megfelelően a gyermek védelembe vételére, illetve a családi pótlék természetbeni formában történő nyújtására, a gyermek tankötelezettsége teljesítésének előmozdítására, a gyermek családjából történő kiemelésére, a leendő gondozási helyére vagy annak megváltoztatására, valamint a gyermek megelőző pártfogásának mellőzésére, elrendelésére, fenntartására és megszüntetésére,</w:t>
            </w:r>
          </w:p>
          <w:p w14:paraId="4A4F29DE" w14:textId="77777777" w:rsidR="00997BE6" w:rsidRPr="00683840" w:rsidRDefault="00997BE6" w:rsidP="00997BE6">
            <w:pPr>
              <w:pStyle w:val="Listaszerbekezds"/>
              <w:numPr>
                <w:ilvl w:val="0"/>
                <w:numId w:val="8"/>
              </w:numPr>
              <w:ind w:left="322"/>
              <w:jc w:val="both"/>
              <w:rPr>
                <w:sz w:val="19"/>
                <w:szCs w:val="19"/>
              </w:rPr>
            </w:pPr>
            <w:r w:rsidRPr="00683840">
              <w:rPr>
                <w:sz w:val="19"/>
                <w:szCs w:val="19"/>
              </w:rPr>
              <w:t>együttműködik a pártfogó felügyelői szolgálattal és a megelőző pártfogó felügyelővel a bűnismétlés megelőzése érdekében, ha a gyámhatóság elrendelte a gyermek megelőző pártfogását,</w:t>
            </w:r>
          </w:p>
          <w:p w14:paraId="5A061013" w14:textId="77777777" w:rsidR="00997BE6" w:rsidRPr="00683840" w:rsidRDefault="00997BE6" w:rsidP="00997BE6">
            <w:pPr>
              <w:pStyle w:val="Listaszerbekezds"/>
              <w:numPr>
                <w:ilvl w:val="0"/>
                <w:numId w:val="8"/>
              </w:numPr>
              <w:ind w:left="322"/>
              <w:jc w:val="both"/>
              <w:rPr>
                <w:sz w:val="19"/>
                <w:szCs w:val="19"/>
              </w:rPr>
            </w:pPr>
            <w:r w:rsidRPr="00683840">
              <w:rPr>
                <w:sz w:val="19"/>
                <w:szCs w:val="19"/>
              </w:rPr>
              <w:t>a családjából kiemelt gyermek visszahelyezése érdekében szociális segítőmunkát koordinál és végez - az otthont nyújtó ellátást, illetve a területi gyermekvédelmi szakszolgáltatást végző intézménnyel együttműködve - a család gyermeknevelési körülményeinek megteremtéséhez, javításához, a szülő és a gyermek közötti kapcsolat helyreállításához,</w:t>
            </w:r>
          </w:p>
          <w:p w14:paraId="35A38E5B" w14:textId="77777777" w:rsidR="00997BE6" w:rsidRPr="00683840" w:rsidRDefault="00997BE6" w:rsidP="00997BE6">
            <w:pPr>
              <w:pStyle w:val="Listaszerbekezds"/>
              <w:numPr>
                <w:ilvl w:val="0"/>
                <w:numId w:val="8"/>
              </w:numPr>
              <w:ind w:left="322"/>
              <w:jc w:val="both"/>
              <w:rPr>
                <w:sz w:val="19"/>
                <w:szCs w:val="19"/>
              </w:rPr>
            </w:pPr>
            <w:r w:rsidRPr="00683840">
              <w:rPr>
                <w:sz w:val="19"/>
                <w:szCs w:val="19"/>
              </w:rPr>
              <w:t>utógondozást végez - a gyermekvédelmi gyámmal együttműködve a gyermek családjába történő visszailleszkedéséhez,</w:t>
            </w:r>
          </w:p>
          <w:p w14:paraId="5E9910A6" w14:textId="77777777" w:rsidR="00997BE6" w:rsidRPr="00683840" w:rsidRDefault="00997BE6" w:rsidP="00997BE6">
            <w:pPr>
              <w:pStyle w:val="Listaszerbekezds"/>
              <w:numPr>
                <w:ilvl w:val="0"/>
                <w:numId w:val="8"/>
              </w:numPr>
              <w:ind w:left="322"/>
              <w:jc w:val="both"/>
              <w:rPr>
                <w:sz w:val="19"/>
                <w:szCs w:val="19"/>
              </w:rPr>
            </w:pPr>
            <w:r w:rsidRPr="00683840">
              <w:rPr>
                <w:sz w:val="19"/>
                <w:szCs w:val="19"/>
              </w:rPr>
              <w:t>védelembe vett gyermek esetében elkészíti a gondozási-nevelési tervet, szociális segítőmunkát koordinál és végez, illetve a gyámhatóság megkeresésére a családi pótlék természetbeni formában történő nyújtásához kapcsolódó pénzfelhasználási tervet (a továbbiakban: pénzfelhasználási terv) készít;</w:t>
            </w:r>
          </w:p>
          <w:p w14:paraId="3120971C" w14:textId="77777777" w:rsidR="00997BE6" w:rsidRPr="00683840" w:rsidRDefault="00997BE6" w:rsidP="00997BE6">
            <w:pPr>
              <w:pStyle w:val="Listaszerbekezds"/>
              <w:numPr>
                <w:ilvl w:val="0"/>
                <w:numId w:val="8"/>
              </w:numPr>
              <w:ind w:left="322"/>
              <w:jc w:val="both"/>
              <w:rPr>
                <w:sz w:val="19"/>
                <w:szCs w:val="19"/>
              </w:rPr>
            </w:pPr>
            <w:r w:rsidRPr="00683840">
              <w:rPr>
                <w:sz w:val="19"/>
                <w:szCs w:val="19"/>
              </w:rPr>
              <w:t>szakmai támogatást nyújt az ellátási területén működő gyermekjóléti szolgálatok számára;</w:t>
            </w:r>
          </w:p>
          <w:p w14:paraId="4A51C8BD" w14:textId="77777777" w:rsidR="00997BE6" w:rsidRPr="00367214" w:rsidRDefault="00997BE6" w:rsidP="00997BE6">
            <w:pPr>
              <w:pStyle w:val="Listaszerbekezds"/>
              <w:numPr>
                <w:ilvl w:val="0"/>
                <w:numId w:val="8"/>
              </w:numPr>
              <w:spacing w:after="120"/>
              <w:ind w:left="322" w:hanging="357"/>
              <w:jc w:val="both"/>
              <w:rPr>
                <w:sz w:val="20"/>
                <w:szCs w:val="20"/>
              </w:rPr>
            </w:pPr>
            <w:r w:rsidRPr="00683840">
              <w:rPr>
                <w:sz w:val="19"/>
                <w:szCs w:val="19"/>
              </w:rPr>
              <w:t>elkészíti a szociális diagnózist.</w:t>
            </w:r>
            <w:r w:rsidRPr="00367214">
              <w:rPr>
                <w:sz w:val="20"/>
                <w:szCs w:val="20"/>
              </w:rPr>
              <w:t xml:space="preserve"> </w:t>
            </w:r>
          </w:p>
        </w:tc>
      </w:tr>
    </w:tbl>
    <w:p w14:paraId="0ACE0968" w14:textId="77777777" w:rsidR="00997BE6" w:rsidRPr="00A1214E" w:rsidRDefault="00997BE6" w:rsidP="00997BE6">
      <w:pPr>
        <w:shd w:val="clear" w:color="auto" w:fill="FFFFFF"/>
        <w:jc w:val="both"/>
        <w:rPr>
          <w:b/>
          <w:color w:val="000000" w:themeColor="text1"/>
          <w:sz w:val="12"/>
          <w:szCs w:val="12"/>
        </w:rPr>
      </w:pPr>
    </w:p>
    <w:p w14:paraId="1D4B84BE" w14:textId="77777777" w:rsidR="00997BE6" w:rsidRPr="00F9204D" w:rsidRDefault="00997BE6" w:rsidP="00997BE6">
      <w:pPr>
        <w:shd w:val="clear" w:color="auto" w:fill="FFFFFF"/>
        <w:jc w:val="both"/>
        <w:rPr>
          <w:color w:val="000000" w:themeColor="text1"/>
        </w:rPr>
      </w:pPr>
      <w:r w:rsidRPr="00F9204D">
        <w:rPr>
          <w:b/>
          <w:color w:val="000000" w:themeColor="text1"/>
        </w:rPr>
        <w:t>Szociális diagnózisról tájékoztatás</w:t>
      </w:r>
      <w:r w:rsidRPr="00F9204D">
        <w:rPr>
          <w:color w:val="000000" w:themeColor="text1"/>
        </w:rPr>
        <w:t>:</w:t>
      </w:r>
    </w:p>
    <w:p w14:paraId="75303C12" w14:textId="77777777" w:rsidR="00997BE6" w:rsidRPr="001A658D" w:rsidRDefault="00997BE6" w:rsidP="00997BE6">
      <w:pPr>
        <w:shd w:val="clear" w:color="auto" w:fill="FFFFFF"/>
        <w:jc w:val="both"/>
        <w:rPr>
          <w:color w:val="000000" w:themeColor="text1"/>
          <w:sz w:val="21"/>
          <w:szCs w:val="21"/>
        </w:rPr>
      </w:pPr>
      <w:r w:rsidRPr="001A658D">
        <w:rPr>
          <w:color w:val="000000" w:themeColor="text1"/>
          <w:sz w:val="21"/>
          <w:szCs w:val="21"/>
        </w:rPr>
        <w:t>A Gy</w:t>
      </w:r>
      <w:r>
        <w:rPr>
          <w:color w:val="000000" w:themeColor="text1"/>
          <w:sz w:val="21"/>
          <w:szCs w:val="21"/>
        </w:rPr>
        <w:t xml:space="preserve">vt. </w:t>
      </w:r>
      <w:r w:rsidRPr="001A658D">
        <w:rPr>
          <w:color w:val="000000" w:themeColor="text1"/>
          <w:sz w:val="21"/>
          <w:szCs w:val="21"/>
        </w:rPr>
        <w:t xml:space="preserve">szerinti </w:t>
      </w:r>
      <w:r w:rsidRPr="001A658D">
        <w:rPr>
          <w:b/>
          <w:bCs/>
          <w:color w:val="000000" w:themeColor="text1"/>
          <w:sz w:val="21"/>
          <w:szCs w:val="21"/>
        </w:rPr>
        <w:t>Család- és Gyermekjóléti Központ</w:t>
      </w:r>
      <w:r w:rsidRPr="001A658D">
        <w:rPr>
          <w:color w:val="000000" w:themeColor="text1"/>
          <w:sz w:val="21"/>
          <w:szCs w:val="21"/>
        </w:rPr>
        <w:t xml:space="preserve"> szociális diagnózist készít</w:t>
      </w:r>
      <w:r>
        <w:rPr>
          <w:color w:val="000000" w:themeColor="text1"/>
          <w:sz w:val="21"/>
          <w:szCs w:val="21"/>
        </w:rPr>
        <w:t xml:space="preserve">: </w:t>
      </w:r>
    </w:p>
    <w:p w14:paraId="567D7094" w14:textId="77777777" w:rsidR="00997BE6" w:rsidRDefault="00997BE6" w:rsidP="00997BE6">
      <w:pPr>
        <w:pStyle w:val="Listaszerbekezds"/>
        <w:numPr>
          <w:ilvl w:val="0"/>
          <w:numId w:val="19"/>
        </w:numPr>
        <w:shd w:val="clear" w:color="auto" w:fill="FFFFFF"/>
        <w:ind w:left="426"/>
        <w:jc w:val="both"/>
        <w:rPr>
          <w:color w:val="000000" w:themeColor="text1"/>
          <w:sz w:val="21"/>
          <w:szCs w:val="21"/>
        </w:rPr>
      </w:pPr>
      <w:r w:rsidRPr="001A658D">
        <w:rPr>
          <w:color w:val="000000" w:themeColor="text1"/>
          <w:sz w:val="21"/>
          <w:szCs w:val="21"/>
        </w:rPr>
        <w:t>a család- és gyermekjóléti szolgálat kezdeményezésére, ha olyan szociális szolgáltatás vagy gyermekjóléti alapellátás - ide nem értve a gyermekek napközbeni ellátását - igénybevétele válik szükségessé, amelyben az ellátott vagy a család nem részesül, vagy azt a szolgálat más okból szükségesnek tartja,</w:t>
      </w:r>
    </w:p>
    <w:p w14:paraId="2554C94A" w14:textId="77777777" w:rsidR="00997BE6" w:rsidRDefault="00997BE6" w:rsidP="00997BE6">
      <w:pPr>
        <w:pStyle w:val="Listaszerbekezds"/>
        <w:numPr>
          <w:ilvl w:val="0"/>
          <w:numId w:val="19"/>
        </w:numPr>
        <w:shd w:val="clear" w:color="auto" w:fill="FFFFFF"/>
        <w:spacing w:after="120"/>
        <w:ind w:left="425" w:hanging="357"/>
        <w:jc w:val="both"/>
        <w:rPr>
          <w:color w:val="000000" w:themeColor="text1"/>
          <w:sz w:val="21"/>
          <w:szCs w:val="21"/>
        </w:rPr>
      </w:pPr>
      <w:r w:rsidRPr="00E23DC1">
        <w:rPr>
          <w:i/>
          <w:iCs/>
          <w:color w:val="000000" w:themeColor="text1"/>
          <w:sz w:val="21"/>
          <w:szCs w:val="21"/>
        </w:rPr>
        <w:t> </w:t>
      </w:r>
      <w:r w:rsidRPr="00E23DC1">
        <w:rPr>
          <w:color w:val="000000" w:themeColor="text1"/>
          <w:sz w:val="21"/>
          <w:szCs w:val="21"/>
        </w:rPr>
        <w:t>a család- és gyermekjóléti szolgálatnál gondozásban nem álló ellátott esetén</w:t>
      </w:r>
      <w:r>
        <w:rPr>
          <w:color w:val="000000" w:themeColor="text1"/>
          <w:sz w:val="21"/>
          <w:szCs w:val="21"/>
        </w:rPr>
        <w:t xml:space="preserve">. </w:t>
      </w:r>
    </w:p>
    <w:p w14:paraId="40BAE876" w14:textId="77777777" w:rsidR="00997BE6" w:rsidRPr="001A658D" w:rsidRDefault="00997BE6" w:rsidP="00997BE6">
      <w:pPr>
        <w:shd w:val="clear" w:color="auto" w:fill="FFFFFF"/>
        <w:jc w:val="both"/>
        <w:rPr>
          <w:color w:val="000000" w:themeColor="text1"/>
          <w:sz w:val="21"/>
          <w:szCs w:val="21"/>
        </w:rPr>
      </w:pPr>
      <w:r w:rsidRPr="001A658D">
        <w:rPr>
          <w:color w:val="000000" w:themeColor="text1"/>
          <w:sz w:val="21"/>
          <w:szCs w:val="21"/>
        </w:rPr>
        <w:t>A szociális diagnózis elkészítését a jelzőrendszer tagjai is kezdeményezhetik a család- és gyermekjóléti központnál</w:t>
      </w:r>
      <w:r>
        <w:rPr>
          <w:color w:val="000000" w:themeColor="text1"/>
          <w:sz w:val="21"/>
          <w:szCs w:val="21"/>
        </w:rPr>
        <w:t xml:space="preserve">, de az elkészítéséhez minden esetben az érintettek hozzájárulása szükséges. </w:t>
      </w:r>
    </w:p>
    <w:p w14:paraId="5D74C2C5" w14:textId="77777777" w:rsidR="00997BE6" w:rsidRPr="001A658D" w:rsidRDefault="00997BE6" w:rsidP="00997BE6">
      <w:pPr>
        <w:shd w:val="clear" w:color="auto" w:fill="FFFFFF"/>
        <w:spacing w:after="120"/>
        <w:jc w:val="both"/>
        <w:rPr>
          <w:color w:val="000000" w:themeColor="text1"/>
          <w:sz w:val="21"/>
          <w:szCs w:val="21"/>
        </w:rPr>
      </w:pPr>
      <w:r w:rsidRPr="001A658D">
        <w:rPr>
          <w:color w:val="000000" w:themeColor="text1"/>
          <w:sz w:val="21"/>
          <w:szCs w:val="21"/>
        </w:rPr>
        <w:t xml:space="preserve">A szociális diagnózis a család szociális helyzetének átfogó vizsgálata alapján meghatározza az igénybe venni javasolt szociális szolgáltatásokat és - ide nem értve a gyermekek napközbeni ellátását - gyermekjóléti alapellátásokat. A jogosultsági feltételek </w:t>
      </w:r>
      <w:r w:rsidRPr="001A658D">
        <w:rPr>
          <w:color w:val="000000" w:themeColor="text1"/>
          <w:sz w:val="21"/>
          <w:szCs w:val="21"/>
        </w:rPr>
        <w:lastRenderedPageBreak/>
        <w:t>fennállása esetén a szociális diagnózis kötelezi a szociális, gyermekjóléti szolgáltatókat és intézményeket, amelyek kötelesek a szolgáltatásra vonatkozó igényt nyilvántartásba venni.</w:t>
      </w:r>
    </w:p>
    <w:p w14:paraId="6360D97B" w14:textId="77777777" w:rsidR="00997BE6" w:rsidRPr="00F9204D" w:rsidRDefault="00997BE6" w:rsidP="00997BE6">
      <w:pPr>
        <w:rPr>
          <w:b/>
          <w:bCs/>
        </w:rPr>
      </w:pPr>
      <w:r w:rsidRPr="00F9204D">
        <w:rPr>
          <w:b/>
          <w:bCs/>
        </w:rPr>
        <w:t xml:space="preserve">Gyermekvédelmi jelzőrendszeri készenléti szolgálat: </w:t>
      </w:r>
    </w:p>
    <w:p w14:paraId="15841C54" w14:textId="77777777" w:rsidR="00997BE6" w:rsidRPr="00EE2D07" w:rsidRDefault="00997BE6" w:rsidP="00997BE6">
      <w:pPr>
        <w:spacing w:after="120"/>
        <w:jc w:val="both"/>
        <w:rPr>
          <w:sz w:val="21"/>
          <w:szCs w:val="21"/>
        </w:rPr>
      </w:pPr>
      <w:r w:rsidRPr="00EE2D07">
        <w:rPr>
          <w:sz w:val="21"/>
          <w:szCs w:val="21"/>
        </w:rPr>
        <w:t xml:space="preserve">A Szociális és Gyermekvédelmi Főigazgatóság működteti a nap 24 órájában ingyenesen hívható gyermekvédő hívószámot. A szolgáltatás célja bármilyen, a gyermek veszélyeztetettségét jelző hívásra történő szakszerű, hatékony és időbeni reagálás biztosítása és elősegítése, függetlenül a jelzést tevő személyétől és annak jelzési kötelezettségétől. A szolgáltatás tartalma ennek megfelelően a jelzéshez igazodó információnyújtás, szolgáltatásközvetítés, és utánkövetés. </w:t>
      </w:r>
    </w:p>
    <w:p w14:paraId="083F716D" w14:textId="77777777" w:rsidR="00997BE6" w:rsidRPr="00EE2D07" w:rsidRDefault="00997BE6" w:rsidP="00997BE6">
      <w:pPr>
        <w:jc w:val="center"/>
        <w:rPr>
          <w:b/>
          <w:bCs/>
          <w:sz w:val="21"/>
          <w:szCs w:val="21"/>
        </w:rPr>
      </w:pPr>
      <w:r w:rsidRPr="00EE2D07">
        <w:rPr>
          <w:b/>
          <w:bCs/>
          <w:sz w:val="21"/>
          <w:szCs w:val="21"/>
        </w:rPr>
        <w:t>Gyermekvédő hívószám: 06-80-212-021</w:t>
      </w:r>
    </w:p>
    <w:p w14:paraId="04EF0AD7" w14:textId="77777777" w:rsidR="00997BE6" w:rsidRPr="00EE2D07" w:rsidRDefault="00997BE6" w:rsidP="00997BE6">
      <w:pPr>
        <w:jc w:val="center"/>
        <w:rPr>
          <w:b/>
          <w:bCs/>
          <w:sz w:val="21"/>
          <w:szCs w:val="21"/>
        </w:rPr>
      </w:pPr>
    </w:p>
    <w:p w14:paraId="617F7BF9" w14:textId="77777777" w:rsidR="00997BE6" w:rsidRPr="00EE2D07" w:rsidRDefault="00997BE6" w:rsidP="00997BE6">
      <w:pPr>
        <w:spacing w:after="120"/>
        <w:jc w:val="both"/>
        <w:rPr>
          <w:sz w:val="21"/>
          <w:szCs w:val="21"/>
        </w:rPr>
      </w:pPr>
      <w:r w:rsidRPr="00EE2D07">
        <w:rPr>
          <w:sz w:val="21"/>
          <w:szCs w:val="21"/>
        </w:rPr>
        <w:t>A Család-és gyermekjóléti központ készenléti telefonszámát ügyfélfogadási időn kívül van lehetőség hívni. Célja a család- és gyermekjóléti központ nyitvatartási idején kívül felmerülő krízishelyzetekben történő azonnali segítség, tanácsadás vagy tájékoztatás nyújtása.</w:t>
      </w:r>
    </w:p>
    <w:p w14:paraId="72C3DD31" w14:textId="77777777" w:rsidR="00997BE6" w:rsidRPr="00EE2D07" w:rsidRDefault="00997BE6" w:rsidP="00997BE6">
      <w:pPr>
        <w:jc w:val="center"/>
        <w:rPr>
          <w:b/>
          <w:bCs/>
          <w:sz w:val="21"/>
          <w:szCs w:val="21"/>
        </w:rPr>
      </w:pPr>
      <w:r w:rsidRPr="00EE2D07">
        <w:rPr>
          <w:b/>
          <w:bCs/>
          <w:sz w:val="21"/>
          <w:szCs w:val="21"/>
        </w:rPr>
        <w:t>Készenléti telefonszám: 06-20-274-51-10</w:t>
      </w:r>
    </w:p>
    <w:p w14:paraId="5F09838E" w14:textId="77777777" w:rsidR="00997BE6" w:rsidRPr="00E920E7" w:rsidRDefault="00997BE6" w:rsidP="00997BE6">
      <w:pPr>
        <w:jc w:val="center"/>
        <w:rPr>
          <w:b/>
          <w:bCs/>
          <w:sz w:val="22"/>
          <w:szCs w:val="22"/>
        </w:rPr>
      </w:pPr>
    </w:p>
    <w:p w14:paraId="0B08C803" w14:textId="77777777" w:rsidR="00997BE6" w:rsidRPr="00E920E7" w:rsidRDefault="00997BE6" w:rsidP="00997BE6">
      <w:pPr>
        <w:pStyle w:val="NormlWeb1"/>
        <w:spacing w:before="0" w:after="120"/>
        <w:jc w:val="both"/>
        <w:rPr>
          <w:color w:val="000000" w:themeColor="text1"/>
        </w:rPr>
      </w:pPr>
      <w:r w:rsidRPr="00E920E7">
        <w:rPr>
          <w:b/>
          <w:iCs/>
          <w:color w:val="000000" w:themeColor="text1"/>
        </w:rPr>
        <w:t>A szolgáltatás igénybevételének módja</w:t>
      </w:r>
      <w:r>
        <w:rPr>
          <w:b/>
          <w:iCs/>
          <w:color w:val="000000" w:themeColor="text1"/>
        </w:rPr>
        <w:t>:</w:t>
      </w:r>
    </w:p>
    <w:p w14:paraId="6AEDE45E" w14:textId="77777777" w:rsidR="00997BE6" w:rsidRPr="00EE2D07" w:rsidRDefault="00997BE6" w:rsidP="00997BE6">
      <w:pPr>
        <w:pStyle w:val="NormlWeb1"/>
        <w:spacing w:before="0" w:after="0"/>
        <w:jc w:val="both"/>
        <w:rPr>
          <w:color w:val="000000" w:themeColor="text1"/>
          <w:sz w:val="21"/>
          <w:szCs w:val="21"/>
        </w:rPr>
      </w:pPr>
      <w:r w:rsidRPr="00EE2D07">
        <w:rPr>
          <w:color w:val="000000" w:themeColor="text1"/>
          <w:sz w:val="21"/>
          <w:szCs w:val="21"/>
        </w:rPr>
        <w:t>A szolgáltatások igénybevétele – ha a törvény másként nem rendelkezik – önkéntes, az ellátást igénylő kérelmére történik. Cselekvőképtelen kiskorú és cselekvőképességet teljesen korlátozó gondnokság alatt álló személy kérelmét törvényes képviselője terjeszti elő, korlátozottan cselekvőképes kiskorú és a cselekvőképességében a gyermekjóléti, gyermekvédelmi, szociális ellátások igénybevételével összefüggő jognyilatkozatok tekintetében részlegesen korlátozott nagykorú személy a kérelmét törvényes képviselőjének hozzájárulásával terjesztheti elő. A korlátozottan cselekvőképes kiskorú, a cselekvőképességében a gyermekjóléti, gyermekvédelmi, szociális ellátások igénybevételével összefüggő jognyilatkozatok tekintetében részlegesen korlátozott nagykorú személy és a törvényes képviselője között az ellátás igénybevételével kapcsolatban felmerült vitában – a tényállás tisztázása mellett – a gyámhatóság dönt.</w:t>
      </w:r>
    </w:p>
    <w:p w14:paraId="435EDCB7" w14:textId="77777777" w:rsidR="00997BE6" w:rsidRPr="00DB0236" w:rsidRDefault="00997BE6" w:rsidP="00997BE6">
      <w:pPr>
        <w:pStyle w:val="NormlWeb1"/>
        <w:spacing w:before="0" w:after="0"/>
        <w:ind w:firstLine="284"/>
        <w:jc w:val="both"/>
        <w:rPr>
          <w:bCs/>
          <w:iCs/>
          <w:color w:val="000000" w:themeColor="text1"/>
          <w:sz w:val="21"/>
          <w:szCs w:val="21"/>
        </w:rPr>
      </w:pPr>
      <w:r w:rsidRPr="00EE2D07">
        <w:rPr>
          <w:color w:val="000000" w:themeColor="text1"/>
          <w:sz w:val="21"/>
          <w:szCs w:val="21"/>
        </w:rPr>
        <w:t xml:space="preserve">Ha a gyermek védelme az ellátás önkéntes igénybevételével nem biztosított, a törvény az ellátás kötelező igénybevételét elrendeli. </w:t>
      </w:r>
      <w:r w:rsidRPr="00EE2D07">
        <w:rPr>
          <w:iCs/>
          <w:color w:val="000000" w:themeColor="text1"/>
          <w:sz w:val="21"/>
          <w:szCs w:val="21"/>
        </w:rPr>
        <w:t>(</w:t>
      </w:r>
      <w:r w:rsidRPr="00EE2D07">
        <w:rPr>
          <w:bCs/>
          <w:iCs/>
          <w:color w:val="000000" w:themeColor="text1"/>
          <w:sz w:val="21"/>
          <w:szCs w:val="21"/>
        </w:rPr>
        <w:t>Gyvt. 31. §)</w:t>
      </w:r>
    </w:p>
    <w:p w14:paraId="294627FB" w14:textId="77777777" w:rsidR="00997BE6" w:rsidRPr="00E920E7" w:rsidRDefault="00997BE6" w:rsidP="00997BE6">
      <w:pPr>
        <w:rPr>
          <w:b/>
          <w:bCs/>
          <w:sz w:val="22"/>
          <w:szCs w:val="22"/>
          <w:u w:val="single"/>
        </w:rPr>
      </w:pPr>
    </w:p>
    <w:p w14:paraId="03789750" w14:textId="77777777" w:rsidR="00997BE6" w:rsidRPr="00E920E7" w:rsidRDefault="00997BE6" w:rsidP="00997BE6">
      <w:pPr>
        <w:pStyle w:val="Listaszerbekezds"/>
        <w:numPr>
          <w:ilvl w:val="0"/>
          <w:numId w:val="3"/>
        </w:numPr>
        <w:spacing w:after="120"/>
        <w:ind w:left="425" w:hanging="357"/>
        <w:jc w:val="both"/>
        <w:rPr>
          <w:b/>
          <w:bCs/>
          <w:u w:val="single"/>
        </w:rPr>
      </w:pPr>
      <w:r w:rsidRPr="00E920E7">
        <w:rPr>
          <w:b/>
          <w:bCs/>
          <w:u w:val="single"/>
        </w:rPr>
        <w:t xml:space="preserve">Az igénybe vevőre vonatkozó vezetett </w:t>
      </w:r>
      <w:r>
        <w:rPr>
          <w:b/>
          <w:bCs/>
          <w:u w:val="single"/>
        </w:rPr>
        <w:t xml:space="preserve">adatok, </w:t>
      </w:r>
      <w:r w:rsidRPr="00E920E7">
        <w:rPr>
          <w:b/>
          <w:bCs/>
          <w:u w:val="single"/>
        </w:rPr>
        <w:t>nyilvántartások</w:t>
      </w:r>
      <w:r>
        <w:rPr>
          <w:b/>
          <w:bCs/>
          <w:u w:val="single"/>
        </w:rPr>
        <w:t>, adattovábbítás:</w:t>
      </w:r>
      <w:r w:rsidRPr="00E920E7">
        <w:rPr>
          <w:b/>
          <w:bCs/>
          <w:u w:val="single"/>
        </w:rPr>
        <w:t xml:space="preserve"> </w:t>
      </w:r>
    </w:p>
    <w:p w14:paraId="44518458" w14:textId="77777777" w:rsidR="00997BE6" w:rsidRPr="00C632EF" w:rsidRDefault="00997BE6" w:rsidP="00997BE6">
      <w:pPr>
        <w:jc w:val="both"/>
        <w:rPr>
          <w:b/>
          <w:bCs/>
          <w:sz w:val="21"/>
          <w:szCs w:val="21"/>
        </w:rPr>
      </w:pPr>
      <w:r w:rsidRPr="00C632EF">
        <w:rPr>
          <w:b/>
          <w:bCs/>
          <w:sz w:val="21"/>
          <w:szCs w:val="21"/>
        </w:rPr>
        <w:t>A személyes gondoskodásban részesülő személyekről</w:t>
      </w:r>
      <w:r w:rsidRPr="00EE2D07">
        <w:rPr>
          <w:sz w:val="21"/>
          <w:szCs w:val="21"/>
        </w:rPr>
        <w:t xml:space="preserve"> a </w:t>
      </w:r>
      <w:r w:rsidRPr="00EE2D07">
        <w:rPr>
          <w:color w:val="000000" w:themeColor="text1"/>
          <w:sz w:val="21"/>
          <w:szCs w:val="21"/>
        </w:rPr>
        <w:t>Gyvt. 139. § és az Szt. 20. §</w:t>
      </w:r>
      <w:r>
        <w:rPr>
          <w:color w:val="000000" w:themeColor="text1"/>
          <w:sz w:val="21"/>
          <w:szCs w:val="21"/>
        </w:rPr>
        <w:t xml:space="preserve"> </w:t>
      </w:r>
      <w:r w:rsidRPr="00EE2D07">
        <w:rPr>
          <w:color w:val="000000" w:themeColor="text1"/>
          <w:sz w:val="21"/>
          <w:szCs w:val="21"/>
        </w:rPr>
        <w:t xml:space="preserve">alapján </w:t>
      </w:r>
      <w:r w:rsidRPr="00EE2D07">
        <w:rPr>
          <w:sz w:val="21"/>
          <w:szCs w:val="21"/>
        </w:rPr>
        <w:t xml:space="preserve">az ellátó személy vagy az intézmény vezetője </w:t>
      </w:r>
      <w:r w:rsidRPr="00C632EF">
        <w:rPr>
          <w:b/>
          <w:bCs/>
          <w:sz w:val="21"/>
          <w:szCs w:val="21"/>
        </w:rPr>
        <w:t xml:space="preserve">nyilvántartást vezet. </w:t>
      </w:r>
    </w:p>
    <w:p w14:paraId="064F0B39" w14:textId="77777777" w:rsidR="00997BE6" w:rsidRPr="00C632EF" w:rsidRDefault="00997BE6" w:rsidP="00997BE6">
      <w:pPr>
        <w:pStyle w:val="Listaszerbekezds"/>
        <w:numPr>
          <w:ilvl w:val="0"/>
          <w:numId w:val="10"/>
        </w:numPr>
        <w:ind w:left="426" w:hanging="284"/>
        <w:jc w:val="both"/>
        <w:rPr>
          <w:sz w:val="21"/>
          <w:szCs w:val="21"/>
        </w:rPr>
      </w:pPr>
      <w:r w:rsidRPr="00C632EF">
        <w:rPr>
          <w:sz w:val="21"/>
          <w:szCs w:val="21"/>
        </w:rPr>
        <w:t xml:space="preserve">A nyilvántartás tartalmazza: </w:t>
      </w:r>
    </w:p>
    <w:p w14:paraId="216E48B9" w14:textId="77777777" w:rsidR="00997BE6" w:rsidRPr="00C632EF" w:rsidRDefault="00997BE6" w:rsidP="00997BE6">
      <w:pPr>
        <w:pStyle w:val="Listaszerbekezds"/>
        <w:numPr>
          <w:ilvl w:val="0"/>
          <w:numId w:val="9"/>
        </w:numPr>
        <w:tabs>
          <w:tab w:val="left" w:pos="851"/>
        </w:tabs>
        <w:ind w:left="993" w:hanging="285"/>
        <w:jc w:val="both"/>
        <w:rPr>
          <w:sz w:val="21"/>
          <w:szCs w:val="21"/>
        </w:rPr>
      </w:pPr>
      <w:r w:rsidRPr="00C632EF">
        <w:rPr>
          <w:sz w:val="21"/>
          <w:szCs w:val="21"/>
        </w:rPr>
        <w:t xml:space="preserve"> a gyermek, a fiatal felnőtt, a szülő vagy más törvényes képviselő, illetve tartásra köteles személy személyazonosító adatait, </w:t>
      </w:r>
    </w:p>
    <w:p w14:paraId="1EE8B1D5" w14:textId="77777777" w:rsidR="00997BE6" w:rsidRPr="00C632EF" w:rsidRDefault="00997BE6" w:rsidP="00997BE6">
      <w:pPr>
        <w:pStyle w:val="Listaszerbekezds"/>
        <w:numPr>
          <w:ilvl w:val="0"/>
          <w:numId w:val="9"/>
        </w:numPr>
        <w:tabs>
          <w:tab w:val="left" w:pos="851"/>
        </w:tabs>
        <w:ind w:left="993" w:hanging="285"/>
        <w:jc w:val="both"/>
        <w:rPr>
          <w:sz w:val="21"/>
          <w:szCs w:val="21"/>
        </w:rPr>
      </w:pPr>
      <w:r w:rsidRPr="00C632EF">
        <w:rPr>
          <w:sz w:val="21"/>
          <w:szCs w:val="21"/>
        </w:rPr>
        <w:t xml:space="preserve"> valamint társadalombiztosítási azonosító jelét, </w:t>
      </w:r>
    </w:p>
    <w:p w14:paraId="5FFAFCF0" w14:textId="77777777" w:rsidR="00997BE6" w:rsidRPr="00EE2D07" w:rsidRDefault="00997BE6" w:rsidP="00997BE6">
      <w:pPr>
        <w:pStyle w:val="Listaszerbekezds"/>
        <w:numPr>
          <w:ilvl w:val="0"/>
          <w:numId w:val="9"/>
        </w:numPr>
        <w:tabs>
          <w:tab w:val="left" w:pos="851"/>
        </w:tabs>
        <w:ind w:left="993" w:hanging="285"/>
        <w:jc w:val="both"/>
        <w:rPr>
          <w:sz w:val="21"/>
          <w:szCs w:val="21"/>
        </w:rPr>
      </w:pPr>
      <w:r>
        <w:rPr>
          <w:sz w:val="21"/>
          <w:szCs w:val="21"/>
        </w:rPr>
        <w:t xml:space="preserve"> </w:t>
      </w:r>
      <w:r w:rsidRPr="00EE2D07">
        <w:rPr>
          <w:sz w:val="21"/>
          <w:szCs w:val="21"/>
        </w:rPr>
        <w:t>az ellátás igénybevételének és megszűnésének időpontját,</w:t>
      </w:r>
    </w:p>
    <w:p w14:paraId="3AC664BF" w14:textId="77777777" w:rsidR="00997BE6" w:rsidRPr="00EE2D07" w:rsidRDefault="00997BE6" w:rsidP="00997BE6">
      <w:pPr>
        <w:pStyle w:val="Listaszerbekezds"/>
        <w:numPr>
          <w:ilvl w:val="0"/>
          <w:numId w:val="9"/>
        </w:numPr>
        <w:tabs>
          <w:tab w:val="left" w:pos="851"/>
        </w:tabs>
        <w:spacing w:after="120"/>
        <w:ind w:left="851" w:hanging="142"/>
        <w:jc w:val="both"/>
        <w:rPr>
          <w:sz w:val="21"/>
          <w:szCs w:val="21"/>
        </w:rPr>
      </w:pPr>
      <w:r>
        <w:rPr>
          <w:sz w:val="21"/>
          <w:szCs w:val="21"/>
        </w:rPr>
        <w:t xml:space="preserve"> </w:t>
      </w:r>
      <w:r w:rsidRPr="00EE2D07">
        <w:rPr>
          <w:sz w:val="21"/>
          <w:szCs w:val="21"/>
        </w:rPr>
        <w:t>menedékjogi kérelmet benyújtó külföldi gyermek esetében a Magyarországon tartózkodás jogcímét,</w:t>
      </w:r>
      <w:r>
        <w:rPr>
          <w:sz w:val="21"/>
          <w:szCs w:val="21"/>
        </w:rPr>
        <w:t xml:space="preserve"> </w:t>
      </w:r>
      <w:r w:rsidRPr="00EE2D07">
        <w:rPr>
          <w:sz w:val="21"/>
          <w:szCs w:val="21"/>
        </w:rPr>
        <w:t>hozzátartozó esetén a rokoni kapcsolatot. (Gyvt. 139. §)</w:t>
      </w:r>
    </w:p>
    <w:p w14:paraId="6813B9E4" w14:textId="77777777" w:rsidR="00997BE6" w:rsidRPr="00EE2D07" w:rsidRDefault="00997BE6" w:rsidP="00997BE6">
      <w:pPr>
        <w:pStyle w:val="Nincstrkz1"/>
        <w:numPr>
          <w:ilvl w:val="0"/>
          <w:numId w:val="9"/>
        </w:numPr>
        <w:ind w:left="426" w:hanging="219"/>
        <w:jc w:val="both"/>
        <w:rPr>
          <w:color w:val="000000" w:themeColor="text1"/>
          <w:sz w:val="21"/>
          <w:szCs w:val="21"/>
        </w:rPr>
      </w:pPr>
      <w:r w:rsidRPr="00EE2D07">
        <w:rPr>
          <w:color w:val="000000" w:themeColor="text1"/>
          <w:sz w:val="21"/>
          <w:szCs w:val="21"/>
        </w:rPr>
        <w:t>A gyámhatóságok, a területi gyermekvédelmi szakszolgálatok, a gyermekjóléti szolgálatok és a személyes gondoskodást nyújtó szervek és személyek által kezelt személyes adatokról szóló 235/1997. (XII. 17.) Korm. rendelet által meghatározott</w:t>
      </w:r>
      <w:r w:rsidRPr="00EE2D07">
        <w:rPr>
          <w:bCs/>
          <w:color w:val="000000" w:themeColor="text1"/>
          <w:sz w:val="21"/>
          <w:szCs w:val="21"/>
        </w:rPr>
        <w:t xml:space="preserve"> „Gyermekeink védelmében” elnevezésű adatlaprendszer.</w:t>
      </w:r>
    </w:p>
    <w:p w14:paraId="57CF5D1B" w14:textId="77777777" w:rsidR="00997BE6" w:rsidRPr="00EE2D07" w:rsidRDefault="00997BE6" w:rsidP="00997BE6">
      <w:pPr>
        <w:pStyle w:val="Nincstrkz1"/>
        <w:numPr>
          <w:ilvl w:val="0"/>
          <w:numId w:val="9"/>
        </w:numPr>
        <w:ind w:left="426" w:hanging="284"/>
        <w:jc w:val="both"/>
        <w:rPr>
          <w:color w:val="000000" w:themeColor="text1"/>
          <w:sz w:val="21"/>
          <w:szCs w:val="21"/>
        </w:rPr>
      </w:pPr>
      <w:r w:rsidRPr="00EE2D07">
        <w:rPr>
          <w:iCs/>
          <w:color w:val="000000" w:themeColor="text1"/>
          <w:sz w:val="21"/>
          <w:szCs w:val="21"/>
        </w:rPr>
        <w:t>a Szociális Ágazati Portálon közzétett forma szerinti „Esetnapló”</w:t>
      </w:r>
    </w:p>
    <w:p w14:paraId="4933C99F" w14:textId="77777777" w:rsidR="00997BE6" w:rsidRPr="00EE2D07" w:rsidRDefault="00997BE6" w:rsidP="00997BE6">
      <w:pPr>
        <w:numPr>
          <w:ilvl w:val="0"/>
          <w:numId w:val="9"/>
        </w:numPr>
        <w:suppressAutoHyphens/>
        <w:ind w:left="426" w:hanging="284"/>
        <w:jc w:val="both"/>
        <w:rPr>
          <w:color w:val="000000" w:themeColor="text1"/>
          <w:sz w:val="21"/>
          <w:szCs w:val="21"/>
        </w:rPr>
      </w:pPr>
      <w:r w:rsidRPr="00EE2D07">
        <w:rPr>
          <w:color w:val="000000" w:themeColor="text1"/>
          <w:sz w:val="21"/>
          <w:szCs w:val="21"/>
        </w:rPr>
        <w:t>A szociális, gyermekjóléti és gyermekvédelmi igénybevevői nyilvántartásról és az országos jelentési rendszerről szóló 415/2015. (XII. 23.) Korm. rendelet által meghatározott adatok a „Központi Elektronikus Nyilvántartás a Szolgáltatást Igénybevevőkről”. A megállapodás megkötését követően, illetve - ha a megállapodás megkötése nem kötelező - a szolgáltatás első igénybevételét követően, legkésőbb az igénybevétel első napját követő munkanap 24 óráig, óvodai és iskolai szociális segítő tevékenység esetén az igénybevétel első napját követő hónap 15-éig rögzítik az igénybevevői nyilvántartásban.</w:t>
      </w:r>
    </w:p>
    <w:p w14:paraId="62CAB96B" w14:textId="77777777" w:rsidR="00997BE6" w:rsidRDefault="00997BE6" w:rsidP="00997BE6">
      <w:pPr>
        <w:pStyle w:val="Nincstrkz1"/>
        <w:ind w:left="207"/>
        <w:jc w:val="both"/>
        <w:rPr>
          <w:color w:val="000000" w:themeColor="text1"/>
        </w:rPr>
      </w:pPr>
    </w:p>
    <w:p w14:paraId="163823DA" w14:textId="77777777" w:rsidR="00997BE6" w:rsidRPr="00367214" w:rsidRDefault="00997BE6" w:rsidP="00997BE6">
      <w:pPr>
        <w:pStyle w:val="Nincstrkz1"/>
        <w:jc w:val="both"/>
        <w:rPr>
          <w:color w:val="000000" w:themeColor="text1"/>
          <w:sz w:val="21"/>
          <w:szCs w:val="21"/>
        </w:rPr>
      </w:pPr>
      <w:r w:rsidRPr="00C632EF">
        <w:rPr>
          <w:b/>
          <w:bCs/>
          <w:color w:val="000000" w:themeColor="text1"/>
          <w:sz w:val="21"/>
          <w:szCs w:val="21"/>
        </w:rPr>
        <w:t>A gyermek személyazonosító adatai</w:t>
      </w:r>
      <w:r w:rsidRPr="00367214">
        <w:rPr>
          <w:color w:val="000000" w:themeColor="text1"/>
          <w:sz w:val="21"/>
          <w:szCs w:val="21"/>
        </w:rPr>
        <w:t xml:space="preserve">, továbbá az </w:t>
      </w:r>
      <w:r w:rsidRPr="00C632EF">
        <w:rPr>
          <w:b/>
          <w:bCs/>
          <w:color w:val="000000" w:themeColor="text1"/>
          <w:sz w:val="21"/>
          <w:szCs w:val="21"/>
        </w:rPr>
        <w:t>egészségi állapotára és vagyoni viszonyaira vonatkozó adatok</w:t>
      </w:r>
      <w:r w:rsidRPr="00367214">
        <w:rPr>
          <w:color w:val="000000" w:themeColor="text1"/>
          <w:sz w:val="21"/>
          <w:szCs w:val="21"/>
        </w:rPr>
        <w:t xml:space="preserve"> </w:t>
      </w:r>
      <w:r w:rsidRPr="00C632EF">
        <w:rPr>
          <w:b/>
          <w:bCs/>
          <w:color w:val="000000" w:themeColor="text1"/>
          <w:sz w:val="21"/>
          <w:szCs w:val="21"/>
        </w:rPr>
        <w:t>továbbíthatók:</w:t>
      </w:r>
    </w:p>
    <w:p w14:paraId="02C41DD8" w14:textId="77777777" w:rsidR="00997BE6" w:rsidRPr="00367214" w:rsidRDefault="00997BE6" w:rsidP="00997BE6">
      <w:pPr>
        <w:pStyle w:val="Nincstrkz1"/>
        <w:numPr>
          <w:ilvl w:val="0"/>
          <w:numId w:val="14"/>
        </w:numPr>
        <w:tabs>
          <w:tab w:val="left" w:pos="284"/>
        </w:tabs>
        <w:ind w:left="426" w:hanging="284"/>
        <w:jc w:val="both"/>
        <w:rPr>
          <w:color w:val="000000" w:themeColor="text1"/>
          <w:sz w:val="21"/>
          <w:szCs w:val="21"/>
        </w:rPr>
      </w:pPr>
      <w:r w:rsidRPr="00367214">
        <w:rPr>
          <w:color w:val="000000" w:themeColor="text1"/>
          <w:sz w:val="21"/>
          <w:szCs w:val="21"/>
        </w:rPr>
        <w:t>a szociális hatáskört gyakorló szervnek a szociális ellátás megállapítása,</w:t>
      </w:r>
      <w:r>
        <w:rPr>
          <w:color w:val="000000" w:themeColor="text1"/>
          <w:sz w:val="21"/>
          <w:szCs w:val="21"/>
        </w:rPr>
        <w:t xml:space="preserve"> </w:t>
      </w:r>
    </w:p>
    <w:p w14:paraId="38B98B0F" w14:textId="77777777" w:rsidR="00997BE6" w:rsidRPr="00367214" w:rsidRDefault="00997BE6" w:rsidP="00997BE6">
      <w:pPr>
        <w:pStyle w:val="Nincstrkz1"/>
        <w:numPr>
          <w:ilvl w:val="0"/>
          <w:numId w:val="14"/>
        </w:numPr>
        <w:tabs>
          <w:tab w:val="left" w:pos="284"/>
        </w:tabs>
        <w:ind w:left="284" w:hanging="142"/>
        <w:jc w:val="both"/>
        <w:rPr>
          <w:color w:val="000000" w:themeColor="text1"/>
          <w:sz w:val="21"/>
          <w:szCs w:val="21"/>
        </w:rPr>
      </w:pPr>
      <w:r w:rsidRPr="00367214">
        <w:rPr>
          <w:color w:val="000000" w:themeColor="text1"/>
          <w:sz w:val="21"/>
          <w:szCs w:val="21"/>
        </w:rPr>
        <w:t>a rendőrségnek, a nyomozó hatóságnak, az ügyészségnek, a bíróságnak, az igazságügyi szakértőnek a bűnüldözés és bűnmegelőzés, valamint bírósági eljárás lefolytatása, továbbá a pártfogó felügyelőnek a büntetőeljárásról szóló törvény szerinti környezettanulmány, pártfogó felügyelői vélemény és összefoglaló pártfogó felügyelői vélemény elkészítése,</w:t>
      </w:r>
    </w:p>
    <w:p w14:paraId="4118A301" w14:textId="77777777" w:rsidR="00997BE6" w:rsidRPr="00367214" w:rsidRDefault="00997BE6" w:rsidP="00997BE6">
      <w:pPr>
        <w:pStyle w:val="Nincstrkz1"/>
        <w:numPr>
          <w:ilvl w:val="0"/>
          <w:numId w:val="14"/>
        </w:numPr>
        <w:tabs>
          <w:tab w:val="left" w:pos="284"/>
        </w:tabs>
        <w:ind w:left="426" w:hanging="284"/>
        <w:jc w:val="both"/>
        <w:rPr>
          <w:color w:val="000000" w:themeColor="text1"/>
          <w:sz w:val="21"/>
          <w:szCs w:val="21"/>
        </w:rPr>
      </w:pPr>
      <w:r w:rsidRPr="00367214">
        <w:rPr>
          <w:color w:val="000000" w:themeColor="text1"/>
          <w:sz w:val="21"/>
          <w:szCs w:val="21"/>
        </w:rPr>
        <w:t>a külföldi hatóságnak, illetve bíróságnak családi jogállás, gyermektartás, kapcsolattartás, gyámság, örökbefogadás, a gyermek érdekében tett ideiglenes intézkedés, valamint a gyermek jogellenes külföldre vitelének megszüntetése,</w:t>
      </w:r>
    </w:p>
    <w:p w14:paraId="69324510" w14:textId="77777777" w:rsidR="00997BE6" w:rsidRPr="00367214" w:rsidRDefault="00997BE6" w:rsidP="00997BE6">
      <w:pPr>
        <w:pStyle w:val="Nincstrkz1"/>
        <w:numPr>
          <w:ilvl w:val="0"/>
          <w:numId w:val="14"/>
        </w:numPr>
        <w:tabs>
          <w:tab w:val="left" w:pos="284"/>
        </w:tabs>
        <w:spacing w:after="120"/>
        <w:ind w:left="426" w:hanging="284"/>
        <w:jc w:val="both"/>
        <w:rPr>
          <w:color w:val="000000" w:themeColor="text1"/>
          <w:sz w:val="21"/>
          <w:szCs w:val="21"/>
        </w:rPr>
      </w:pPr>
      <w:r w:rsidRPr="00367214">
        <w:rPr>
          <w:color w:val="000000" w:themeColor="text1"/>
          <w:sz w:val="21"/>
          <w:szCs w:val="21"/>
        </w:rPr>
        <w:t>a minisztériumnak, a gyermekvédelmi ágazati irányítási tevékenység és a külön jogszabályban meghatározott központi hatósági feladatok ellátásacéljából.</w:t>
      </w:r>
    </w:p>
    <w:p w14:paraId="48905FA3" w14:textId="77777777" w:rsidR="00997BE6" w:rsidRPr="00C632EF" w:rsidRDefault="00997BE6" w:rsidP="00997BE6">
      <w:pPr>
        <w:pStyle w:val="Nincstrkz1"/>
        <w:jc w:val="both"/>
        <w:rPr>
          <w:b/>
          <w:bCs/>
          <w:color w:val="000000" w:themeColor="text1"/>
          <w:sz w:val="21"/>
          <w:szCs w:val="21"/>
        </w:rPr>
      </w:pPr>
      <w:r w:rsidRPr="00C632EF">
        <w:rPr>
          <w:b/>
          <w:bCs/>
          <w:color w:val="000000" w:themeColor="text1"/>
          <w:sz w:val="21"/>
          <w:szCs w:val="21"/>
        </w:rPr>
        <w:t>A gyermek személyazonosító adatai</w:t>
      </w:r>
      <w:r>
        <w:rPr>
          <w:b/>
          <w:bCs/>
          <w:color w:val="000000" w:themeColor="text1"/>
          <w:sz w:val="21"/>
          <w:szCs w:val="21"/>
        </w:rPr>
        <w:t xml:space="preserve"> továbbíthatók</w:t>
      </w:r>
      <w:r w:rsidRPr="00C632EF">
        <w:rPr>
          <w:b/>
          <w:bCs/>
          <w:color w:val="000000" w:themeColor="text1"/>
          <w:sz w:val="21"/>
          <w:szCs w:val="21"/>
        </w:rPr>
        <w:t xml:space="preserve">:  </w:t>
      </w:r>
    </w:p>
    <w:p w14:paraId="65B1CE79" w14:textId="77777777" w:rsidR="00997BE6" w:rsidRPr="00B8208F" w:rsidRDefault="00997BE6" w:rsidP="00997BE6">
      <w:pPr>
        <w:pStyle w:val="Nincstrkz1"/>
        <w:numPr>
          <w:ilvl w:val="0"/>
          <w:numId w:val="15"/>
        </w:numPr>
        <w:tabs>
          <w:tab w:val="left" w:pos="284"/>
        </w:tabs>
        <w:spacing w:after="120"/>
        <w:ind w:left="426"/>
        <w:jc w:val="both"/>
        <w:rPr>
          <w:color w:val="000000" w:themeColor="text1"/>
          <w:sz w:val="21"/>
          <w:szCs w:val="21"/>
        </w:rPr>
      </w:pPr>
      <w:r w:rsidRPr="00367214">
        <w:rPr>
          <w:color w:val="000000" w:themeColor="text1"/>
          <w:sz w:val="21"/>
          <w:szCs w:val="21"/>
        </w:rPr>
        <w:t>az egészségbiztosítási szervnek a gyermek társadalombiztosítási azonosító jele az egészségügyi szolgáltatásra való</w:t>
      </w:r>
      <w:r w:rsidRPr="00B8208F">
        <w:rPr>
          <w:color w:val="000000" w:themeColor="text1"/>
          <w:sz w:val="21"/>
          <w:szCs w:val="21"/>
        </w:rPr>
        <w:t xml:space="preserve"> jogosultság kezdetére és megszűnésére vonatkozó bejelentéssel összefüggésben,</w:t>
      </w:r>
    </w:p>
    <w:p w14:paraId="714AE520" w14:textId="77777777" w:rsidR="00997BE6" w:rsidRPr="00367214" w:rsidRDefault="00997BE6" w:rsidP="00997BE6">
      <w:pPr>
        <w:pStyle w:val="Nincstrkz1"/>
        <w:numPr>
          <w:ilvl w:val="0"/>
          <w:numId w:val="15"/>
        </w:numPr>
        <w:tabs>
          <w:tab w:val="left" w:pos="284"/>
        </w:tabs>
        <w:spacing w:after="120"/>
        <w:ind w:left="426"/>
        <w:jc w:val="both"/>
        <w:rPr>
          <w:color w:val="000000" w:themeColor="text1"/>
          <w:sz w:val="21"/>
          <w:szCs w:val="21"/>
        </w:rPr>
      </w:pPr>
      <w:r w:rsidRPr="00367214">
        <w:rPr>
          <w:color w:val="000000" w:themeColor="text1"/>
          <w:sz w:val="21"/>
          <w:szCs w:val="21"/>
        </w:rPr>
        <w:lastRenderedPageBreak/>
        <w:t>egészségügyi intézménynek az egészségi állapotra vonatkozó adatok gyógykezelés céljából,</w:t>
      </w:r>
    </w:p>
    <w:p w14:paraId="6144EF6A" w14:textId="77777777" w:rsidR="00997BE6" w:rsidRPr="00367214" w:rsidRDefault="00997BE6" w:rsidP="00997BE6">
      <w:pPr>
        <w:pStyle w:val="Nincstrkz1"/>
        <w:numPr>
          <w:ilvl w:val="0"/>
          <w:numId w:val="15"/>
        </w:numPr>
        <w:tabs>
          <w:tab w:val="left" w:pos="284"/>
        </w:tabs>
        <w:spacing w:after="120"/>
        <w:ind w:left="426"/>
        <w:jc w:val="both"/>
        <w:rPr>
          <w:color w:val="000000" w:themeColor="text1"/>
          <w:sz w:val="21"/>
          <w:szCs w:val="21"/>
        </w:rPr>
      </w:pPr>
      <w:r w:rsidRPr="00367214">
        <w:rPr>
          <w:color w:val="000000" w:themeColor="text1"/>
          <w:sz w:val="21"/>
          <w:szCs w:val="21"/>
        </w:rPr>
        <w:t>a köznevelési és felsőoktatási intézménynek a tanulmányi eredményre vonatkozó adatok,</w:t>
      </w:r>
    </w:p>
    <w:p w14:paraId="2CA199D7" w14:textId="77777777" w:rsidR="00997BE6" w:rsidRPr="00367214" w:rsidRDefault="00997BE6" w:rsidP="00997BE6">
      <w:pPr>
        <w:pStyle w:val="Nincstrkz1"/>
        <w:numPr>
          <w:ilvl w:val="0"/>
          <w:numId w:val="15"/>
        </w:numPr>
        <w:tabs>
          <w:tab w:val="left" w:pos="284"/>
        </w:tabs>
        <w:spacing w:after="120"/>
        <w:ind w:left="426"/>
        <w:jc w:val="both"/>
        <w:rPr>
          <w:color w:val="000000" w:themeColor="text1"/>
          <w:sz w:val="21"/>
          <w:szCs w:val="21"/>
        </w:rPr>
      </w:pPr>
      <w:r w:rsidRPr="00367214">
        <w:rPr>
          <w:color w:val="000000" w:themeColor="text1"/>
          <w:sz w:val="21"/>
          <w:szCs w:val="21"/>
        </w:rPr>
        <w:t>a köznevelési és felsőoktatási intézménynek a rendszeres gyermekvédelmi kedvezményre való jogosultságra vonatkozó adatok a gyermeknek, fiatal felnőttnek járó természetbeni ellátások és kedvezmények igénybevétele céljából</w:t>
      </w:r>
      <w:r>
        <w:rPr>
          <w:color w:val="000000" w:themeColor="text1"/>
          <w:sz w:val="21"/>
          <w:szCs w:val="21"/>
        </w:rPr>
        <w:t>.</w:t>
      </w:r>
    </w:p>
    <w:p w14:paraId="4E9788E6" w14:textId="77777777" w:rsidR="00997BE6" w:rsidRPr="00C632EF" w:rsidRDefault="00997BE6" w:rsidP="00997BE6">
      <w:pPr>
        <w:pStyle w:val="Nincstrkz1"/>
        <w:spacing w:after="120"/>
        <w:jc w:val="both"/>
        <w:rPr>
          <w:b/>
          <w:bCs/>
          <w:color w:val="000000" w:themeColor="text1"/>
          <w:sz w:val="21"/>
          <w:szCs w:val="21"/>
        </w:rPr>
      </w:pPr>
      <w:r w:rsidRPr="00C632EF">
        <w:rPr>
          <w:b/>
          <w:bCs/>
          <w:color w:val="000000" w:themeColor="text1"/>
          <w:sz w:val="21"/>
          <w:szCs w:val="21"/>
        </w:rPr>
        <w:t xml:space="preserve">A szülő és más törvényes képviselő személyazonosító adatai, </w:t>
      </w:r>
      <w:r w:rsidRPr="00C632EF">
        <w:rPr>
          <w:color w:val="000000" w:themeColor="text1"/>
          <w:sz w:val="21"/>
          <w:szCs w:val="21"/>
        </w:rPr>
        <w:t xml:space="preserve">továbbá az egészségi állapotára és vagyoni viszonyaira vonatkozó adatai a fent felsorolt szerveknek </w:t>
      </w:r>
      <w:r w:rsidRPr="00C632EF">
        <w:rPr>
          <w:b/>
          <w:bCs/>
          <w:color w:val="000000" w:themeColor="text1"/>
          <w:sz w:val="21"/>
          <w:szCs w:val="21"/>
        </w:rPr>
        <w:t xml:space="preserve">átadhatók </w:t>
      </w:r>
      <w:r w:rsidRPr="00C632EF">
        <w:rPr>
          <w:color w:val="000000" w:themeColor="text1"/>
          <w:sz w:val="21"/>
          <w:szCs w:val="21"/>
        </w:rPr>
        <w:t>(Gyvt. 136. § (1)-(4)).</w:t>
      </w:r>
    </w:p>
    <w:p w14:paraId="266BB773" w14:textId="77777777" w:rsidR="00997BE6" w:rsidRPr="00367214" w:rsidRDefault="00997BE6" w:rsidP="00997BE6">
      <w:pPr>
        <w:pStyle w:val="NormlWeb1"/>
        <w:numPr>
          <w:ilvl w:val="0"/>
          <w:numId w:val="3"/>
        </w:numPr>
        <w:spacing w:before="0" w:after="20"/>
        <w:ind w:left="284"/>
        <w:jc w:val="both"/>
        <w:rPr>
          <w:b/>
          <w:color w:val="000000" w:themeColor="text1"/>
        </w:rPr>
      </w:pPr>
      <w:r w:rsidRPr="00367214">
        <w:rPr>
          <w:b/>
          <w:color w:val="000000" w:themeColor="text1"/>
          <w:u w:val="single"/>
        </w:rPr>
        <w:t>Az intézmény házirendje,</w:t>
      </w:r>
    </w:p>
    <w:p w14:paraId="0D696CBB" w14:textId="77777777" w:rsidR="00997BE6" w:rsidRPr="00EE2D07" w:rsidRDefault="00997BE6" w:rsidP="00997BE6">
      <w:pPr>
        <w:pStyle w:val="NormlWeb1"/>
        <w:spacing w:before="0" w:after="20"/>
        <w:jc w:val="both"/>
        <w:rPr>
          <w:color w:val="000000" w:themeColor="text1"/>
          <w:sz w:val="21"/>
          <w:szCs w:val="21"/>
        </w:rPr>
      </w:pPr>
      <w:r w:rsidRPr="00367214">
        <w:rPr>
          <w:color w:val="000000" w:themeColor="text1"/>
          <w:sz w:val="21"/>
          <w:szCs w:val="21"/>
        </w:rPr>
        <w:t>Az intézmény házirendje jól látható helyen</w:t>
      </w:r>
      <w:r>
        <w:rPr>
          <w:color w:val="000000" w:themeColor="text1"/>
          <w:sz w:val="21"/>
          <w:szCs w:val="21"/>
        </w:rPr>
        <w:t>, az ügyfélváróban</w:t>
      </w:r>
      <w:r w:rsidRPr="00367214">
        <w:rPr>
          <w:color w:val="000000" w:themeColor="text1"/>
          <w:sz w:val="21"/>
          <w:szCs w:val="21"/>
        </w:rPr>
        <w:t xml:space="preserve"> kifüggesztésre került és ügyfélfogadási időb</w:t>
      </w:r>
      <w:r w:rsidRPr="00EE2D07">
        <w:rPr>
          <w:color w:val="000000" w:themeColor="text1"/>
          <w:sz w:val="21"/>
          <w:szCs w:val="21"/>
        </w:rPr>
        <w:t>en hozzáférhető.</w:t>
      </w:r>
    </w:p>
    <w:p w14:paraId="207CED05" w14:textId="77777777" w:rsidR="00997BE6" w:rsidRPr="00EE2D07" w:rsidRDefault="00997BE6" w:rsidP="00997BE6">
      <w:pPr>
        <w:pStyle w:val="NormlWeb1"/>
        <w:spacing w:before="0" w:after="20"/>
        <w:jc w:val="both"/>
        <w:rPr>
          <w:color w:val="000000" w:themeColor="text1"/>
          <w:sz w:val="21"/>
          <w:szCs w:val="21"/>
        </w:rPr>
      </w:pPr>
    </w:p>
    <w:p w14:paraId="739D9D4C" w14:textId="77777777" w:rsidR="00997BE6" w:rsidRPr="00FA3F59" w:rsidRDefault="00997BE6" w:rsidP="00997BE6">
      <w:pPr>
        <w:pStyle w:val="Listaszerbekezds"/>
        <w:numPr>
          <w:ilvl w:val="0"/>
          <w:numId w:val="3"/>
        </w:numPr>
        <w:ind w:left="284"/>
        <w:jc w:val="both"/>
        <w:rPr>
          <w:b/>
          <w:bCs/>
          <w:u w:val="single"/>
        </w:rPr>
      </w:pPr>
      <w:r w:rsidRPr="00FA3F59">
        <w:rPr>
          <w:b/>
          <w:bCs/>
          <w:u w:val="single"/>
        </w:rPr>
        <w:t xml:space="preserve">Térítési díj: </w:t>
      </w:r>
    </w:p>
    <w:p w14:paraId="00A86D91" w14:textId="77777777" w:rsidR="00997BE6" w:rsidRPr="00EE2D07" w:rsidRDefault="00997BE6" w:rsidP="00997BE6">
      <w:pPr>
        <w:pStyle w:val="NormlWeb1"/>
        <w:spacing w:before="0" w:after="20"/>
        <w:jc w:val="both"/>
        <w:rPr>
          <w:color w:val="000000" w:themeColor="text1"/>
          <w:sz w:val="21"/>
          <w:szCs w:val="21"/>
        </w:rPr>
      </w:pPr>
      <w:r w:rsidRPr="00EE2D07">
        <w:rPr>
          <w:color w:val="000000" w:themeColor="text1"/>
          <w:sz w:val="21"/>
          <w:szCs w:val="21"/>
        </w:rPr>
        <w:t xml:space="preserve">A család- és gyermekjóléti szolgálat és központ szolgáltatásainak igénybevétele </w:t>
      </w:r>
      <w:r w:rsidRPr="009C384D">
        <w:rPr>
          <w:b/>
          <w:bCs/>
          <w:color w:val="000000" w:themeColor="text1"/>
          <w:sz w:val="21"/>
          <w:szCs w:val="21"/>
        </w:rPr>
        <w:t>térítésmentes.</w:t>
      </w:r>
      <w:r>
        <w:rPr>
          <w:color w:val="000000" w:themeColor="text1"/>
          <w:sz w:val="21"/>
          <w:szCs w:val="21"/>
        </w:rPr>
        <w:t xml:space="preserve"> </w:t>
      </w:r>
      <w:r w:rsidRPr="00EE2D07">
        <w:rPr>
          <w:color w:val="000000" w:themeColor="text1"/>
          <w:sz w:val="21"/>
          <w:szCs w:val="21"/>
        </w:rPr>
        <w:t>Nagykőrösi Humánszolgáltató Központ Család-és Gyermekjóléti Szolgálat és Központ nyitvatartási és ügyfélfogadási ideje:</w:t>
      </w:r>
    </w:p>
    <w:tbl>
      <w:tblPr>
        <w:tblpPr w:leftFromText="141" w:rightFromText="141" w:vertAnchor="text" w:horzAnchor="page" w:tblpX="3198" w:tblpY="170"/>
        <w:tblW w:w="4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8"/>
        <w:gridCol w:w="1765"/>
        <w:gridCol w:w="1496"/>
      </w:tblGrid>
      <w:tr w:rsidR="00997BE6" w:rsidRPr="002B79EC" w14:paraId="36E95A9E" w14:textId="77777777" w:rsidTr="007E1284">
        <w:trPr>
          <w:trHeight w:val="264"/>
        </w:trPr>
        <w:tc>
          <w:tcPr>
            <w:tcW w:w="1108" w:type="dxa"/>
          </w:tcPr>
          <w:p w14:paraId="587FF804" w14:textId="77777777" w:rsidR="00997BE6" w:rsidRPr="00B92F22" w:rsidRDefault="00997BE6" w:rsidP="007E1284">
            <w:pPr>
              <w:pStyle w:val="Nincstrkz"/>
              <w:jc w:val="both"/>
              <w:rPr>
                <w:rFonts w:ascii="Times New Roman" w:hAnsi="Times New Roman" w:cs="Times New Roman"/>
                <w:b/>
                <w:color w:val="000000" w:themeColor="text1"/>
                <w:sz w:val="18"/>
                <w:szCs w:val="18"/>
              </w:rPr>
            </w:pPr>
            <w:r w:rsidRPr="00B92F22">
              <w:rPr>
                <w:rFonts w:ascii="Times New Roman" w:hAnsi="Times New Roman" w:cs="Times New Roman"/>
                <w:b/>
                <w:color w:val="000000" w:themeColor="text1"/>
                <w:sz w:val="18"/>
                <w:szCs w:val="18"/>
              </w:rPr>
              <w:t>nap</w:t>
            </w:r>
          </w:p>
        </w:tc>
        <w:tc>
          <w:tcPr>
            <w:tcW w:w="1765" w:type="dxa"/>
          </w:tcPr>
          <w:p w14:paraId="405A8EF7" w14:textId="77777777" w:rsidR="00997BE6" w:rsidRPr="00B92F22" w:rsidRDefault="00997BE6" w:rsidP="007E1284">
            <w:pPr>
              <w:pStyle w:val="Nincstrkz"/>
              <w:ind w:left="7"/>
              <w:jc w:val="both"/>
              <w:rPr>
                <w:rFonts w:ascii="Times New Roman" w:hAnsi="Times New Roman" w:cs="Times New Roman"/>
                <w:color w:val="000000" w:themeColor="text1"/>
                <w:sz w:val="18"/>
                <w:szCs w:val="18"/>
              </w:rPr>
            </w:pPr>
            <w:r w:rsidRPr="00B92F22">
              <w:rPr>
                <w:rFonts w:ascii="Times New Roman" w:hAnsi="Times New Roman" w:cs="Times New Roman"/>
                <w:b/>
                <w:color w:val="000000" w:themeColor="text1"/>
                <w:sz w:val="18"/>
                <w:szCs w:val="18"/>
              </w:rPr>
              <w:t>nyitvatartási idő</w:t>
            </w:r>
          </w:p>
        </w:tc>
        <w:tc>
          <w:tcPr>
            <w:tcW w:w="1496" w:type="dxa"/>
          </w:tcPr>
          <w:p w14:paraId="6D2B730B" w14:textId="77777777" w:rsidR="00997BE6" w:rsidRPr="00B92F22" w:rsidRDefault="00997BE6" w:rsidP="007E1284">
            <w:pPr>
              <w:pStyle w:val="Nincstrkz"/>
              <w:ind w:left="7"/>
              <w:jc w:val="both"/>
              <w:rPr>
                <w:rFonts w:ascii="Times New Roman" w:hAnsi="Times New Roman" w:cs="Times New Roman"/>
                <w:color w:val="000000" w:themeColor="text1"/>
                <w:sz w:val="18"/>
                <w:szCs w:val="18"/>
              </w:rPr>
            </w:pPr>
            <w:r w:rsidRPr="00B92F22">
              <w:rPr>
                <w:rFonts w:ascii="Times New Roman" w:hAnsi="Times New Roman" w:cs="Times New Roman"/>
                <w:b/>
                <w:color w:val="000000" w:themeColor="text1"/>
                <w:sz w:val="18"/>
                <w:szCs w:val="18"/>
              </w:rPr>
              <w:t>ügyfélfogadási idő</w:t>
            </w:r>
          </w:p>
        </w:tc>
      </w:tr>
      <w:tr w:rsidR="00997BE6" w:rsidRPr="002B79EC" w14:paraId="2EE467AA" w14:textId="77777777" w:rsidTr="007E1284">
        <w:trPr>
          <w:trHeight w:val="264"/>
        </w:trPr>
        <w:tc>
          <w:tcPr>
            <w:tcW w:w="1108" w:type="dxa"/>
          </w:tcPr>
          <w:p w14:paraId="31462F59" w14:textId="77777777" w:rsidR="00997BE6" w:rsidRPr="00B92F22" w:rsidRDefault="00997BE6" w:rsidP="007E1284">
            <w:pPr>
              <w:pStyle w:val="Nincstrkz"/>
              <w:ind w:left="7"/>
              <w:jc w:val="both"/>
              <w:rPr>
                <w:rFonts w:ascii="Times New Roman" w:hAnsi="Times New Roman" w:cs="Times New Roman"/>
                <w:b/>
                <w:color w:val="000000" w:themeColor="text1"/>
                <w:sz w:val="18"/>
                <w:szCs w:val="18"/>
              </w:rPr>
            </w:pPr>
            <w:r w:rsidRPr="00B92F22">
              <w:rPr>
                <w:rFonts w:ascii="Times New Roman" w:hAnsi="Times New Roman" w:cs="Times New Roman"/>
                <w:b/>
                <w:color w:val="000000" w:themeColor="text1"/>
                <w:sz w:val="18"/>
                <w:szCs w:val="18"/>
              </w:rPr>
              <w:t>hétfő</w:t>
            </w:r>
          </w:p>
        </w:tc>
        <w:tc>
          <w:tcPr>
            <w:tcW w:w="1765" w:type="dxa"/>
          </w:tcPr>
          <w:p w14:paraId="6C933BE7" w14:textId="77777777" w:rsidR="00997BE6" w:rsidRPr="00B92F22" w:rsidRDefault="00997BE6" w:rsidP="007E1284">
            <w:pPr>
              <w:pStyle w:val="Nincstrkz"/>
              <w:ind w:left="7"/>
              <w:jc w:val="both"/>
              <w:rPr>
                <w:rFonts w:ascii="Times New Roman" w:hAnsi="Times New Roman" w:cs="Times New Roman"/>
                <w:color w:val="000000" w:themeColor="text1"/>
                <w:sz w:val="18"/>
                <w:szCs w:val="18"/>
              </w:rPr>
            </w:pPr>
            <w:r w:rsidRPr="00B92F22">
              <w:rPr>
                <w:rFonts w:ascii="Times New Roman" w:hAnsi="Times New Roman" w:cs="Times New Roman"/>
                <w:b/>
                <w:color w:val="000000" w:themeColor="text1"/>
                <w:sz w:val="18"/>
                <w:szCs w:val="18"/>
              </w:rPr>
              <w:t>8:00- 18:00</w:t>
            </w:r>
          </w:p>
        </w:tc>
        <w:tc>
          <w:tcPr>
            <w:tcW w:w="1496" w:type="dxa"/>
          </w:tcPr>
          <w:p w14:paraId="676DED33" w14:textId="77777777" w:rsidR="00997BE6" w:rsidRPr="00B92F22" w:rsidRDefault="00997BE6" w:rsidP="007E1284">
            <w:pPr>
              <w:pStyle w:val="Nincstrkz"/>
              <w:ind w:left="7"/>
              <w:jc w:val="both"/>
              <w:rPr>
                <w:rFonts w:ascii="Times New Roman" w:hAnsi="Times New Roman" w:cs="Times New Roman"/>
                <w:b/>
                <w:color w:val="000000" w:themeColor="text1"/>
                <w:sz w:val="18"/>
                <w:szCs w:val="18"/>
              </w:rPr>
            </w:pPr>
            <w:r w:rsidRPr="00B92F22">
              <w:rPr>
                <w:rFonts w:ascii="Times New Roman" w:hAnsi="Times New Roman" w:cs="Times New Roman"/>
                <w:b/>
                <w:color w:val="000000" w:themeColor="text1"/>
                <w:sz w:val="18"/>
                <w:szCs w:val="18"/>
              </w:rPr>
              <w:t>8:00- 10:00</w:t>
            </w:r>
          </w:p>
          <w:p w14:paraId="7F31A719" w14:textId="77777777" w:rsidR="00997BE6" w:rsidRPr="00B92F22" w:rsidRDefault="00997BE6" w:rsidP="007E1284">
            <w:pPr>
              <w:pStyle w:val="Nincstrkz"/>
              <w:ind w:left="7"/>
              <w:jc w:val="both"/>
              <w:rPr>
                <w:rFonts w:ascii="Times New Roman" w:hAnsi="Times New Roman" w:cs="Times New Roman"/>
                <w:color w:val="000000" w:themeColor="text1"/>
                <w:sz w:val="18"/>
                <w:szCs w:val="18"/>
              </w:rPr>
            </w:pPr>
            <w:r w:rsidRPr="00B92F22">
              <w:rPr>
                <w:rFonts w:ascii="Times New Roman" w:hAnsi="Times New Roman" w:cs="Times New Roman"/>
                <w:b/>
                <w:color w:val="000000" w:themeColor="text1"/>
                <w:sz w:val="18"/>
                <w:szCs w:val="18"/>
              </w:rPr>
              <w:t>14:00- 18:00</w:t>
            </w:r>
          </w:p>
        </w:tc>
      </w:tr>
      <w:tr w:rsidR="00997BE6" w:rsidRPr="002B79EC" w14:paraId="2D350175" w14:textId="77777777" w:rsidTr="007E1284">
        <w:trPr>
          <w:trHeight w:val="264"/>
        </w:trPr>
        <w:tc>
          <w:tcPr>
            <w:tcW w:w="1108" w:type="dxa"/>
          </w:tcPr>
          <w:p w14:paraId="0B69A8B9" w14:textId="77777777" w:rsidR="00997BE6" w:rsidRPr="00B92F22" w:rsidRDefault="00997BE6" w:rsidP="007E1284">
            <w:pPr>
              <w:pStyle w:val="Nincstrkz"/>
              <w:ind w:left="7"/>
              <w:jc w:val="both"/>
              <w:rPr>
                <w:rFonts w:ascii="Times New Roman" w:hAnsi="Times New Roman" w:cs="Times New Roman"/>
                <w:color w:val="000000" w:themeColor="text1"/>
                <w:sz w:val="18"/>
                <w:szCs w:val="18"/>
              </w:rPr>
            </w:pPr>
            <w:r w:rsidRPr="00B92F22">
              <w:rPr>
                <w:rFonts w:ascii="Times New Roman" w:hAnsi="Times New Roman" w:cs="Times New Roman"/>
                <w:b/>
                <w:color w:val="000000" w:themeColor="text1"/>
                <w:sz w:val="18"/>
                <w:szCs w:val="18"/>
              </w:rPr>
              <w:t>kedd</w:t>
            </w:r>
          </w:p>
        </w:tc>
        <w:tc>
          <w:tcPr>
            <w:tcW w:w="1765" w:type="dxa"/>
          </w:tcPr>
          <w:p w14:paraId="6F7A6B04" w14:textId="77777777" w:rsidR="00997BE6" w:rsidRPr="00B92F22" w:rsidRDefault="00997BE6" w:rsidP="007E1284">
            <w:pPr>
              <w:pStyle w:val="Nincstrkz"/>
              <w:ind w:left="7"/>
              <w:jc w:val="both"/>
              <w:rPr>
                <w:rFonts w:ascii="Times New Roman" w:hAnsi="Times New Roman" w:cs="Times New Roman"/>
                <w:color w:val="000000" w:themeColor="text1"/>
                <w:sz w:val="18"/>
                <w:szCs w:val="18"/>
              </w:rPr>
            </w:pPr>
            <w:r w:rsidRPr="00B92F22">
              <w:rPr>
                <w:rFonts w:ascii="Times New Roman" w:hAnsi="Times New Roman" w:cs="Times New Roman"/>
                <w:b/>
                <w:color w:val="000000" w:themeColor="text1"/>
                <w:sz w:val="18"/>
                <w:szCs w:val="18"/>
              </w:rPr>
              <w:t>8:00- 16:00</w:t>
            </w:r>
          </w:p>
        </w:tc>
        <w:tc>
          <w:tcPr>
            <w:tcW w:w="1496" w:type="dxa"/>
          </w:tcPr>
          <w:p w14:paraId="46685FEE" w14:textId="77777777" w:rsidR="00997BE6" w:rsidRPr="00B92F22" w:rsidRDefault="00997BE6" w:rsidP="007E1284">
            <w:pPr>
              <w:pStyle w:val="Nincstrkz"/>
              <w:ind w:left="7"/>
              <w:jc w:val="both"/>
              <w:rPr>
                <w:rFonts w:ascii="Times New Roman" w:hAnsi="Times New Roman" w:cs="Times New Roman"/>
                <w:color w:val="000000" w:themeColor="text1"/>
                <w:sz w:val="18"/>
                <w:szCs w:val="18"/>
              </w:rPr>
            </w:pPr>
            <w:r w:rsidRPr="00B92F22">
              <w:rPr>
                <w:rFonts w:ascii="Times New Roman" w:hAnsi="Times New Roman" w:cs="Times New Roman"/>
                <w:b/>
                <w:color w:val="000000" w:themeColor="text1"/>
                <w:sz w:val="18"/>
                <w:szCs w:val="18"/>
              </w:rPr>
              <w:t>8:00- 16:00</w:t>
            </w:r>
          </w:p>
        </w:tc>
      </w:tr>
      <w:tr w:rsidR="00997BE6" w:rsidRPr="002B79EC" w14:paraId="21ADA0C8" w14:textId="77777777" w:rsidTr="007E1284">
        <w:trPr>
          <w:trHeight w:val="264"/>
        </w:trPr>
        <w:tc>
          <w:tcPr>
            <w:tcW w:w="1108" w:type="dxa"/>
          </w:tcPr>
          <w:p w14:paraId="6585B0BB" w14:textId="77777777" w:rsidR="00997BE6" w:rsidRPr="00B92F22" w:rsidRDefault="00997BE6" w:rsidP="007E1284">
            <w:pPr>
              <w:pStyle w:val="Nincstrkz"/>
              <w:ind w:left="7"/>
              <w:jc w:val="both"/>
              <w:rPr>
                <w:rFonts w:ascii="Times New Roman" w:hAnsi="Times New Roman" w:cs="Times New Roman"/>
                <w:color w:val="000000" w:themeColor="text1"/>
                <w:sz w:val="18"/>
                <w:szCs w:val="18"/>
              </w:rPr>
            </w:pPr>
            <w:r w:rsidRPr="00B92F22">
              <w:rPr>
                <w:rFonts w:ascii="Times New Roman" w:hAnsi="Times New Roman" w:cs="Times New Roman"/>
                <w:b/>
                <w:color w:val="000000" w:themeColor="text1"/>
                <w:sz w:val="18"/>
                <w:szCs w:val="18"/>
              </w:rPr>
              <w:t>szerda</w:t>
            </w:r>
          </w:p>
        </w:tc>
        <w:tc>
          <w:tcPr>
            <w:tcW w:w="1765" w:type="dxa"/>
          </w:tcPr>
          <w:p w14:paraId="54D9DDDC" w14:textId="77777777" w:rsidR="00997BE6" w:rsidRPr="00B92F22" w:rsidRDefault="00997BE6" w:rsidP="007E1284">
            <w:pPr>
              <w:pStyle w:val="Nincstrkz"/>
              <w:ind w:left="7"/>
              <w:jc w:val="both"/>
              <w:rPr>
                <w:rFonts w:ascii="Times New Roman" w:hAnsi="Times New Roman" w:cs="Times New Roman"/>
                <w:color w:val="000000" w:themeColor="text1"/>
                <w:sz w:val="18"/>
                <w:szCs w:val="18"/>
              </w:rPr>
            </w:pPr>
            <w:r w:rsidRPr="00B92F22">
              <w:rPr>
                <w:rFonts w:ascii="Times New Roman" w:hAnsi="Times New Roman" w:cs="Times New Roman"/>
                <w:b/>
                <w:color w:val="000000" w:themeColor="text1"/>
                <w:sz w:val="18"/>
                <w:szCs w:val="18"/>
              </w:rPr>
              <w:t>8:00- 16:00</w:t>
            </w:r>
          </w:p>
        </w:tc>
        <w:tc>
          <w:tcPr>
            <w:tcW w:w="1496" w:type="dxa"/>
          </w:tcPr>
          <w:p w14:paraId="4521184A" w14:textId="77777777" w:rsidR="00997BE6" w:rsidRPr="00B92F22" w:rsidRDefault="00997BE6" w:rsidP="007E1284">
            <w:pPr>
              <w:pStyle w:val="Nincstrkz"/>
              <w:ind w:left="7"/>
              <w:jc w:val="both"/>
              <w:rPr>
                <w:rFonts w:ascii="Times New Roman" w:hAnsi="Times New Roman" w:cs="Times New Roman"/>
                <w:color w:val="000000" w:themeColor="text1"/>
                <w:sz w:val="18"/>
                <w:szCs w:val="18"/>
              </w:rPr>
            </w:pPr>
            <w:r w:rsidRPr="00B92F22">
              <w:rPr>
                <w:rFonts w:ascii="Times New Roman" w:hAnsi="Times New Roman" w:cs="Times New Roman"/>
                <w:b/>
                <w:color w:val="000000" w:themeColor="text1"/>
                <w:sz w:val="18"/>
                <w:szCs w:val="18"/>
              </w:rPr>
              <w:t>12:00- 16:00</w:t>
            </w:r>
          </w:p>
        </w:tc>
      </w:tr>
      <w:tr w:rsidR="00997BE6" w:rsidRPr="002B79EC" w14:paraId="0B044F9F" w14:textId="77777777" w:rsidTr="007E1284">
        <w:trPr>
          <w:trHeight w:val="264"/>
        </w:trPr>
        <w:tc>
          <w:tcPr>
            <w:tcW w:w="1108" w:type="dxa"/>
          </w:tcPr>
          <w:p w14:paraId="1CFDE097" w14:textId="77777777" w:rsidR="00997BE6" w:rsidRPr="00B92F22" w:rsidRDefault="00997BE6" w:rsidP="007E1284">
            <w:pPr>
              <w:pStyle w:val="Nincstrkz"/>
              <w:ind w:left="7"/>
              <w:jc w:val="both"/>
              <w:rPr>
                <w:rFonts w:ascii="Times New Roman" w:hAnsi="Times New Roman" w:cs="Times New Roman"/>
                <w:color w:val="000000" w:themeColor="text1"/>
                <w:sz w:val="18"/>
                <w:szCs w:val="18"/>
              </w:rPr>
            </w:pPr>
            <w:r w:rsidRPr="00B92F22">
              <w:rPr>
                <w:rFonts w:ascii="Times New Roman" w:hAnsi="Times New Roman" w:cs="Times New Roman"/>
                <w:b/>
                <w:color w:val="000000" w:themeColor="text1"/>
                <w:sz w:val="18"/>
                <w:szCs w:val="18"/>
              </w:rPr>
              <w:t>csütörtök</w:t>
            </w:r>
          </w:p>
        </w:tc>
        <w:tc>
          <w:tcPr>
            <w:tcW w:w="1765" w:type="dxa"/>
          </w:tcPr>
          <w:p w14:paraId="529DC2B7" w14:textId="77777777" w:rsidR="00997BE6" w:rsidRPr="00B92F22" w:rsidRDefault="00997BE6" w:rsidP="007E1284">
            <w:pPr>
              <w:pStyle w:val="Nincstrkz"/>
              <w:ind w:left="7"/>
              <w:jc w:val="both"/>
              <w:rPr>
                <w:rFonts w:ascii="Times New Roman" w:hAnsi="Times New Roman" w:cs="Times New Roman"/>
                <w:color w:val="000000" w:themeColor="text1"/>
                <w:sz w:val="18"/>
                <w:szCs w:val="18"/>
              </w:rPr>
            </w:pPr>
            <w:r w:rsidRPr="00B92F22">
              <w:rPr>
                <w:rFonts w:ascii="Times New Roman" w:hAnsi="Times New Roman" w:cs="Times New Roman"/>
                <w:b/>
                <w:color w:val="000000" w:themeColor="text1"/>
                <w:sz w:val="18"/>
                <w:szCs w:val="18"/>
              </w:rPr>
              <w:t>8:00- 16:00</w:t>
            </w:r>
          </w:p>
        </w:tc>
        <w:tc>
          <w:tcPr>
            <w:tcW w:w="1496" w:type="dxa"/>
          </w:tcPr>
          <w:p w14:paraId="0943D9B9" w14:textId="77777777" w:rsidR="00997BE6" w:rsidRPr="00B92F22" w:rsidRDefault="00997BE6" w:rsidP="007E1284">
            <w:pPr>
              <w:pStyle w:val="Nincstrkz"/>
              <w:ind w:left="7"/>
              <w:jc w:val="both"/>
              <w:rPr>
                <w:rFonts w:ascii="Times New Roman" w:hAnsi="Times New Roman" w:cs="Times New Roman"/>
                <w:color w:val="000000" w:themeColor="text1"/>
                <w:sz w:val="18"/>
                <w:szCs w:val="18"/>
              </w:rPr>
            </w:pPr>
            <w:r w:rsidRPr="00B92F22">
              <w:rPr>
                <w:rFonts w:ascii="Times New Roman" w:hAnsi="Times New Roman" w:cs="Times New Roman"/>
                <w:b/>
                <w:color w:val="000000" w:themeColor="text1"/>
                <w:sz w:val="18"/>
                <w:szCs w:val="18"/>
              </w:rPr>
              <w:t>8:00- 12:00</w:t>
            </w:r>
          </w:p>
        </w:tc>
      </w:tr>
      <w:tr w:rsidR="00997BE6" w:rsidRPr="002B79EC" w14:paraId="1B77D234" w14:textId="77777777" w:rsidTr="007E1284">
        <w:trPr>
          <w:trHeight w:val="264"/>
        </w:trPr>
        <w:tc>
          <w:tcPr>
            <w:tcW w:w="1108" w:type="dxa"/>
          </w:tcPr>
          <w:p w14:paraId="3F6F5031" w14:textId="77777777" w:rsidR="00997BE6" w:rsidRPr="00B92F22" w:rsidRDefault="00997BE6" w:rsidP="007E1284">
            <w:pPr>
              <w:pStyle w:val="Nincstrkz"/>
              <w:ind w:left="7"/>
              <w:jc w:val="both"/>
              <w:rPr>
                <w:rFonts w:ascii="Times New Roman" w:hAnsi="Times New Roman" w:cs="Times New Roman"/>
                <w:b/>
                <w:color w:val="000000" w:themeColor="text1"/>
                <w:sz w:val="18"/>
                <w:szCs w:val="18"/>
              </w:rPr>
            </w:pPr>
            <w:r w:rsidRPr="00B92F22">
              <w:rPr>
                <w:rFonts w:ascii="Times New Roman" w:hAnsi="Times New Roman" w:cs="Times New Roman"/>
                <w:b/>
                <w:color w:val="000000" w:themeColor="text1"/>
                <w:sz w:val="18"/>
                <w:szCs w:val="18"/>
              </w:rPr>
              <w:t>péntek</w:t>
            </w:r>
          </w:p>
        </w:tc>
        <w:tc>
          <w:tcPr>
            <w:tcW w:w="1765" w:type="dxa"/>
          </w:tcPr>
          <w:p w14:paraId="2C6441F1" w14:textId="77777777" w:rsidR="00997BE6" w:rsidRPr="00B92F22" w:rsidRDefault="00997BE6" w:rsidP="007E1284">
            <w:pPr>
              <w:pStyle w:val="Nincstrkz"/>
              <w:ind w:left="7"/>
              <w:jc w:val="both"/>
              <w:rPr>
                <w:rFonts w:ascii="Times New Roman" w:hAnsi="Times New Roman" w:cs="Times New Roman"/>
                <w:color w:val="000000" w:themeColor="text1"/>
                <w:sz w:val="18"/>
                <w:szCs w:val="18"/>
              </w:rPr>
            </w:pPr>
            <w:r w:rsidRPr="00B92F22">
              <w:rPr>
                <w:rFonts w:ascii="Times New Roman" w:hAnsi="Times New Roman" w:cs="Times New Roman"/>
                <w:b/>
                <w:color w:val="000000" w:themeColor="text1"/>
                <w:sz w:val="18"/>
                <w:szCs w:val="18"/>
              </w:rPr>
              <w:t>8:00- 14:00</w:t>
            </w:r>
          </w:p>
        </w:tc>
        <w:tc>
          <w:tcPr>
            <w:tcW w:w="1496" w:type="dxa"/>
          </w:tcPr>
          <w:p w14:paraId="1D4281BC" w14:textId="77777777" w:rsidR="00997BE6" w:rsidRPr="00B92F22" w:rsidRDefault="00997BE6" w:rsidP="007E1284">
            <w:pPr>
              <w:pStyle w:val="Nincstrkz"/>
              <w:ind w:left="7"/>
              <w:jc w:val="both"/>
              <w:rPr>
                <w:rFonts w:ascii="Times New Roman" w:hAnsi="Times New Roman" w:cs="Times New Roman"/>
                <w:color w:val="000000" w:themeColor="text1"/>
                <w:sz w:val="18"/>
                <w:szCs w:val="18"/>
              </w:rPr>
            </w:pPr>
            <w:r w:rsidRPr="00B92F22">
              <w:rPr>
                <w:rFonts w:ascii="Times New Roman" w:hAnsi="Times New Roman" w:cs="Times New Roman"/>
                <w:b/>
                <w:color w:val="000000" w:themeColor="text1"/>
                <w:sz w:val="18"/>
                <w:szCs w:val="18"/>
              </w:rPr>
              <w:t>8:00- 12:00</w:t>
            </w:r>
          </w:p>
        </w:tc>
      </w:tr>
    </w:tbl>
    <w:p w14:paraId="5EC7E49D" w14:textId="77777777" w:rsidR="00997BE6" w:rsidRPr="002B79EC" w:rsidRDefault="00997BE6" w:rsidP="00997BE6">
      <w:pPr>
        <w:pStyle w:val="Nincstrkz"/>
        <w:jc w:val="both"/>
        <w:rPr>
          <w:rFonts w:ascii="Times New Roman" w:hAnsi="Times New Roman" w:cs="Times New Roman"/>
          <w:color w:val="000000" w:themeColor="text1"/>
        </w:rPr>
      </w:pPr>
    </w:p>
    <w:p w14:paraId="359A3F11" w14:textId="77777777" w:rsidR="00997BE6" w:rsidRDefault="00997BE6" w:rsidP="00997BE6">
      <w:pPr>
        <w:pStyle w:val="Listaszerbekezds"/>
        <w:ind w:left="284"/>
        <w:jc w:val="both"/>
        <w:rPr>
          <w:b/>
          <w:bCs/>
          <w:sz w:val="22"/>
          <w:szCs w:val="22"/>
          <w:u w:val="single"/>
        </w:rPr>
      </w:pPr>
    </w:p>
    <w:p w14:paraId="79723575" w14:textId="77777777" w:rsidR="00997BE6" w:rsidRDefault="00997BE6" w:rsidP="00997BE6">
      <w:pPr>
        <w:pStyle w:val="Listaszerbekezds"/>
        <w:ind w:left="284"/>
        <w:jc w:val="both"/>
        <w:rPr>
          <w:b/>
          <w:bCs/>
          <w:sz w:val="22"/>
          <w:szCs w:val="22"/>
          <w:u w:val="single"/>
        </w:rPr>
      </w:pPr>
    </w:p>
    <w:p w14:paraId="2D79B1E1" w14:textId="77777777" w:rsidR="00997BE6" w:rsidRDefault="00997BE6" w:rsidP="00997BE6">
      <w:pPr>
        <w:pStyle w:val="Listaszerbekezds"/>
        <w:ind w:left="284"/>
        <w:jc w:val="both"/>
        <w:rPr>
          <w:b/>
          <w:bCs/>
          <w:sz w:val="22"/>
          <w:szCs w:val="22"/>
          <w:u w:val="single"/>
        </w:rPr>
      </w:pPr>
    </w:p>
    <w:p w14:paraId="30A9DFA1" w14:textId="77777777" w:rsidR="00997BE6" w:rsidRDefault="00997BE6" w:rsidP="00997BE6">
      <w:pPr>
        <w:pStyle w:val="Listaszerbekezds"/>
        <w:ind w:left="284"/>
        <w:jc w:val="both"/>
        <w:rPr>
          <w:b/>
          <w:bCs/>
          <w:sz w:val="22"/>
          <w:szCs w:val="22"/>
          <w:u w:val="single"/>
        </w:rPr>
      </w:pPr>
    </w:p>
    <w:p w14:paraId="7FF4E3A0" w14:textId="77777777" w:rsidR="00997BE6" w:rsidRDefault="00997BE6" w:rsidP="00997BE6">
      <w:pPr>
        <w:pStyle w:val="Listaszerbekezds"/>
        <w:ind w:left="284"/>
        <w:jc w:val="both"/>
        <w:rPr>
          <w:b/>
          <w:bCs/>
          <w:sz w:val="22"/>
          <w:szCs w:val="22"/>
          <w:u w:val="single"/>
        </w:rPr>
      </w:pPr>
    </w:p>
    <w:p w14:paraId="70CD5D8B" w14:textId="77777777" w:rsidR="00997BE6" w:rsidRDefault="00997BE6" w:rsidP="00997BE6">
      <w:pPr>
        <w:pStyle w:val="Listaszerbekezds"/>
        <w:ind w:left="284"/>
        <w:jc w:val="both"/>
        <w:rPr>
          <w:b/>
          <w:bCs/>
          <w:sz w:val="22"/>
          <w:szCs w:val="22"/>
          <w:u w:val="single"/>
        </w:rPr>
      </w:pPr>
    </w:p>
    <w:p w14:paraId="118A9768" w14:textId="77777777" w:rsidR="00997BE6" w:rsidRDefault="00997BE6" w:rsidP="00997BE6">
      <w:pPr>
        <w:pStyle w:val="Listaszerbekezds"/>
        <w:ind w:left="284"/>
        <w:jc w:val="both"/>
        <w:rPr>
          <w:b/>
          <w:bCs/>
          <w:sz w:val="22"/>
          <w:szCs w:val="22"/>
          <w:u w:val="single"/>
        </w:rPr>
      </w:pPr>
    </w:p>
    <w:p w14:paraId="0CDF38A4" w14:textId="77777777" w:rsidR="00997BE6" w:rsidRDefault="00997BE6" w:rsidP="00997BE6">
      <w:pPr>
        <w:pStyle w:val="Listaszerbekezds"/>
        <w:ind w:left="284"/>
        <w:jc w:val="both"/>
        <w:rPr>
          <w:b/>
          <w:bCs/>
          <w:sz w:val="22"/>
          <w:szCs w:val="22"/>
          <w:u w:val="single"/>
        </w:rPr>
      </w:pPr>
    </w:p>
    <w:p w14:paraId="6A8CA678" w14:textId="77777777" w:rsidR="00997BE6" w:rsidRPr="00A1214E" w:rsidRDefault="00997BE6" w:rsidP="00997BE6">
      <w:pPr>
        <w:pStyle w:val="Listaszerbekezds"/>
        <w:ind w:left="284"/>
        <w:jc w:val="both"/>
        <w:rPr>
          <w:b/>
          <w:bCs/>
          <w:sz w:val="12"/>
          <w:szCs w:val="12"/>
          <w:u w:val="single"/>
        </w:rPr>
      </w:pPr>
    </w:p>
    <w:p w14:paraId="30DB40F5" w14:textId="77777777" w:rsidR="00997BE6" w:rsidRPr="00FA3F59" w:rsidRDefault="00997BE6" w:rsidP="00997BE6">
      <w:pPr>
        <w:pStyle w:val="Nincstrkz"/>
        <w:numPr>
          <w:ilvl w:val="0"/>
          <w:numId w:val="3"/>
        </w:numPr>
        <w:spacing w:after="120"/>
        <w:ind w:left="283" w:hanging="357"/>
        <w:jc w:val="both"/>
        <w:rPr>
          <w:rFonts w:ascii="Times New Roman" w:hAnsi="Times New Roman" w:cs="Times New Roman"/>
          <w:b/>
          <w:color w:val="000000" w:themeColor="text1"/>
          <w:sz w:val="24"/>
          <w:szCs w:val="24"/>
          <w:u w:val="single"/>
        </w:rPr>
      </w:pPr>
      <w:r w:rsidRPr="00FA3F59">
        <w:rPr>
          <w:rFonts w:ascii="Times New Roman" w:hAnsi="Times New Roman" w:cs="Times New Roman"/>
          <w:b/>
          <w:color w:val="000000" w:themeColor="text1"/>
          <w:sz w:val="24"/>
          <w:szCs w:val="24"/>
          <w:u w:val="single"/>
        </w:rPr>
        <w:t>Az ellátás megszűnése:</w:t>
      </w:r>
    </w:p>
    <w:p w14:paraId="6657B80A" w14:textId="77777777" w:rsidR="00997BE6" w:rsidRPr="00EE2D07" w:rsidRDefault="00997BE6" w:rsidP="00997BE6">
      <w:pPr>
        <w:jc w:val="both"/>
        <w:rPr>
          <w:sz w:val="21"/>
          <w:szCs w:val="21"/>
        </w:rPr>
      </w:pPr>
      <w:r w:rsidRPr="00EE2D07">
        <w:rPr>
          <w:sz w:val="21"/>
          <w:szCs w:val="21"/>
        </w:rPr>
        <w:t xml:space="preserve">Ha e törvény másképp nem rendelkezik, a személyes gondoskodást nyújtó ellátás megszűnik </w:t>
      </w:r>
    </w:p>
    <w:p w14:paraId="4E3C4AF2" w14:textId="77777777" w:rsidR="00997BE6" w:rsidRPr="00EE2D07" w:rsidRDefault="00997BE6" w:rsidP="00997BE6">
      <w:pPr>
        <w:pStyle w:val="Listaszerbekezds"/>
        <w:numPr>
          <w:ilvl w:val="0"/>
          <w:numId w:val="11"/>
        </w:numPr>
        <w:ind w:left="426"/>
        <w:jc w:val="both"/>
        <w:rPr>
          <w:sz w:val="21"/>
          <w:szCs w:val="21"/>
        </w:rPr>
      </w:pPr>
      <w:r w:rsidRPr="00EE2D07">
        <w:rPr>
          <w:sz w:val="21"/>
          <w:szCs w:val="21"/>
        </w:rPr>
        <w:t>a határozott idejű el</w:t>
      </w:r>
      <w:r>
        <w:rPr>
          <w:sz w:val="21"/>
          <w:szCs w:val="21"/>
        </w:rPr>
        <w:t>látás</w:t>
      </w:r>
      <w:r w:rsidRPr="00EE2D07">
        <w:rPr>
          <w:sz w:val="21"/>
          <w:szCs w:val="21"/>
        </w:rPr>
        <w:t xml:space="preserve"> esetén a megjelölt időtartam - illetve a meghosszabbított időtartam - leteltével,</w:t>
      </w:r>
    </w:p>
    <w:p w14:paraId="7A1414A8" w14:textId="77777777" w:rsidR="00997BE6" w:rsidRPr="00EE2D07" w:rsidRDefault="00997BE6" w:rsidP="00997BE6">
      <w:pPr>
        <w:pStyle w:val="Listaszerbekezds"/>
        <w:numPr>
          <w:ilvl w:val="0"/>
          <w:numId w:val="11"/>
        </w:numPr>
        <w:ind w:left="426"/>
        <w:jc w:val="both"/>
        <w:rPr>
          <w:sz w:val="21"/>
          <w:szCs w:val="21"/>
        </w:rPr>
      </w:pPr>
      <w:r w:rsidRPr="00EE2D07">
        <w:rPr>
          <w:sz w:val="21"/>
          <w:szCs w:val="21"/>
        </w:rPr>
        <w:t>a jogosultsági feltételek megszűnésével.</w:t>
      </w:r>
    </w:p>
    <w:p w14:paraId="6F695CB3" w14:textId="77777777" w:rsidR="00997BE6" w:rsidRPr="00EE2D07" w:rsidRDefault="00997BE6" w:rsidP="00997BE6">
      <w:pPr>
        <w:pStyle w:val="Listaszerbekezds"/>
        <w:numPr>
          <w:ilvl w:val="0"/>
          <w:numId w:val="11"/>
        </w:numPr>
        <w:ind w:left="426"/>
        <w:jc w:val="both"/>
        <w:rPr>
          <w:sz w:val="21"/>
          <w:szCs w:val="21"/>
        </w:rPr>
      </w:pPr>
      <w:r>
        <w:rPr>
          <w:sz w:val="21"/>
          <w:szCs w:val="21"/>
        </w:rPr>
        <w:t>a</w:t>
      </w:r>
      <w:r w:rsidRPr="00EE2D07">
        <w:rPr>
          <w:sz w:val="21"/>
          <w:szCs w:val="21"/>
        </w:rPr>
        <w:t>z önkéntesen igénybe vett gyermekjóléti és gyermekvédelmi ellátás megszüntetését a jogosult, illetve törvényes képviselője kérelmezheti, melynek alapján az intézményvezető az ellátást megszünteti. Az ellátás a megegyezés időpontjában, illetve ennek hiányában a megállapodásban foglaltak szerint szűnik meg.</w:t>
      </w:r>
    </w:p>
    <w:p w14:paraId="38163FFB" w14:textId="77777777" w:rsidR="00997BE6" w:rsidRPr="00EE2D07" w:rsidRDefault="00997BE6" w:rsidP="00997BE6">
      <w:pPr>
        <w:pStyle w:val="Listaszerbekezds"/>
        <w:numPr>
          <w:ilvl w:val="0"/>
          <w:numId w:val="12"/>
        </w:numPr>
        <w:ind w:left="426"/>
        <w:jc w:val="both"/>
        <w:rPr>
          <w:sz w:val="21"/>
          <w:szCs w:val="21"/>
        </w:rPr>
      </w:pPr>
      <w:r w:rsidRPr="00EE2D07">
        <w:rPr>
          <w:sz w:val="21"/>
          <w:szCs w:val="21"/>
        </w:rPr>
        <w:t>Az intézményvezető az önkéntesen igénybe vett gyermekjóléti és gyermekvédelmi ellátást megszünteti, ha a jogosult a házirendet ismételten súlyosan megsérti, vagy az ellátás feltételei, okai már nem állnak fenn.</w:t>
      </w:r>
    </w:p>
    <w:p w14:paraId="48A14AE3" w14:textId="77777777" w:rsidR="00997BE6" w:rsidRDefault="00997BE6" w:rsidP="00997BE6">
      <w:pPr>
        <w:pStyle w:val="Listaszerbekezds"/>
        <w:numPr>
          <w:ilvl w:val="0"/>
          <w:numId w:val="12"/>
        </w:numPr>
        <w:ind w:left="426"/>
        <w:jc w:val="both"/>
        <w:rPr>
          <w:sz w:val="21"/>
          <w:szCs w:val="21"/>
        </w:rPr>
      </w:pPr>
      <w:r w:rsidRPr="00EE2D07">
        <w:rPr>
          <w:sz w:val="21"/>
          <w:szCs w:val="21"/>
        </w:rPr>
        <w:t>Amennyiben hatóság határozata rendelete el az együttműködést, úgy határozatnak kell elrendelnie annak megszűnését is. (Gyvt. 37/A. §)</w:t>
      </w:r>
    </w:p>
    <w:p w14:paraId="6EC2C3F9" w14:textId="77777777" w:rsidR="00997BE6" w:rsidRPr="00087A3C" w:rsidRDefault="00997BE6" w:rsidP="00997BE6">
      <w:pPr>
        <w:pStyle w:val="Listaszerbekezds"/>
        <w:numPr>
          <w:ilvl w:val="0"/>
          <w:numId w:val="12"/>
        </w:numPr>
        <w:ind w:left="426"/>
        <w:jc w:val="both"/>
        <w:rPr>
          <w:sz w:val="21"/>
          <w:szCs w:val="21"/>
        </w:rPr>
      </w:pPr>
      <w:r w:rsidRPr="00087A3C">
        <w:rPr>
          <w:sz w:val="21"/>
          <w:szCs w:val="21"/>
        </w:rPr>
        <w:t>A speciális szolgáltatások (pszichológiai tanácsadás, családterápia) igénybevétele esetén az előre egyeztetett időpontokon két alkalommal nem megjelent, távolmaradását előzetesen nem jelző ügyfél a szolgáltatást az intézményvezető írásos engedélyével veheti ismét igénybe.</w:t>
      </w:r>
    </w:p>
    <w:p w14:paraId="40E51BAC" w14:textId="77777777" w:rsidR="00997BE6" w:rsidRPr="003E12F4" w:rsidRDefault="00997BE6" w:rsidP="00997BE6">
      <w:pPr>
        <w:pStyle w:val="Listaszerbekezds"/>
        <w:ind w:left="426"/>
        <w:jc w:val="both"/>
        <w:rPr>
          <w:color w:val="000000" w:themeColor="text1"/>
          <w:sz w:val="21"/>
          <w:szCs w:val="21"/>
        </w:rPr>
      </w:pPr>
    </w:p>
    <w:p w14:paraId="306364D6" w14:textId="77777777" w:rsidR="00997BE6" w:rsidRPr="003E12F4" w:rsidRDefault="00997BE6" w:rsidP="00997BE6">
      <w:pPr>
        <w:pStyle w:val="Listaszerbekezds"/>
        <w:ind w:left="426"/>
        <w:jc w:val="both"/>
        <w:rPr>
          <w:color w:val="000000" w:themeColor="text1"/>
          <w:sz w:val="21"/>
          <w:szCs w:val="21"/>
        </w:rPr>
      </w:pPr>
    </w:p>
    <w:p w14:paraId="702026ED" w14:textId="77777777" w:rsidR="00997BE6" w:rsidRPr="006C5E59" w:rsidRDefault="00997BE6" w:rsidP="00997BE6">
      <w:pPr>
        <w:pStyle w:val="Nincstrkz"/>
        <w:numPr>
          <w:ilvl w:val="0"/>
          <w:numId w:val="3"/>
        </w:numPr>
        <w:spacing w:after="120"/>
        <w:ind w:left="283" w:hanging="357"/>
        <w:jc w:val="both"/>
        <w:rPr>
          <w:rFonts w:ascii="Times New Roman" w:hAnsi="Times New Roman" w:cs="Times New Roman"/>
          <w:b/>
          <w:color w:val="000000" w:themeColor="text1"/>
          <w:sz w:val="24"/>
          <w:szCs w:val="24"/>
        </w:rPr>
      </w:pPr>
      <w:r w:rsidRPr="0018554B">
        <w:rPr>
          <w:rFonts w:ascii="Times New Roman" w:hAnsi="Times New Roman" w:cs="Times New Roman"/>
          <w:b/>
          <w:color w:val="000000" w:themeColor="text1"/>
          <w:sz w:val="24"/>
          <w:szCs w:val="24"/>
          <w:u w:val="single"/>
        </w:rPr>
        <w:t>Összeférhetetlenség, elfogultság</w:t>
      </w:r>
      <w:r>
        <w:rPr>
          <w:rFonts w:ascii="Times New Roman" w:hAnsi="Times New Roman" w:cs="Times New Roman"/>
          <w:b/>
          <w:color w:val="000000" w:themeColor="text1"/>
          <w:sz w:val="24"/>
          <w:szCs w:val="24"/>
          <w:u w:val="single"/>
        </w:rPr>
        <w:t xml:space="preserve"> esetei: </w:t>
      </w:r>
    </w:p>
    <w:p w14:paraId="1C82535A" w14:textId="77777777" w:rsidR="00997BE6" w:rsidRPr="00EE2D07" w:rsidRDefault="00997BE6" w:rsidP="00997BE6">
      <w:pPr>
        <w:shd w:val="clear" w:color="auto" w:fill="FFFFFF"/>
        <w:spacing w:after="120"/>
        <w:ind w:firstLine="238"/>
        <w:jc w:val="both"/>
        <w:rPr>
          <w:color w:val="000000" w:themeColor="text1"/>
          <w:sz w:val="21"/>
          <w:szCs w:val="21"/>
        </w:rPr>
      </w:pPr>
      <w:r w:rsidRPr="00724182">
        <w:rPr>
          <w:color w:val="000000" w:themeColor="text1"/>
          <w:sz w:val="21"/>
          <w:szCs w:val="21"/>
        </w:rPr>
        <w:t>Egyszemélyes család- és gyermekjóléti szolgálat nem vehet részt a gyermekjóléti szolgáltatási feladatok ellátásában, ha az érintett gyermek szülője a szolgáltatást nyújtó személy maga, a fenntartó önkormányzat polgármestere, alpolgármestere, jegyzője vagy aljegyzője.</w:t>
      </w:r>
    </w:p>
    <w:p w14:paraId="4EC463E9" w14:textId="77777777" w:rsidR="00997BE6" w:rsidRPr="00EE2D07" w:rsidRDefault="00997BE6" w:rsidP="00997BE6">
      <w:pPr>
        <w:shd w:val="clear" w:color="auto" w:fill="FFFFFF"/>
        <w:spacing w:after="120"/>
        <w:jc w:val="both"/>
        <w:rPr>
          <w:color w:val="000000" w:themeColor="text1"/>
          <w:sz w:val="21"/>
          <w:szCs w:val="21"/>
        </w:rPr>
      </w:pPr>
      <w:r w:rsidRPr="00EE2D07">
        <w:rPr>
          <w:color w:val="000000" w:themeColor="text1"/>
          <w:sz w:val="21"/>
          <w:szCs w:val="21"/>
        </w:rPr>
        <w:t>Család- és gyermekjóléti szolgálat, család- és gyermekjóléti központ nem vehet részt a gyermekjóléti szolgáltatási feladatok ellátásában, ha az érintett gyermek szülője a szolgálat, központ szakmai vezetője vagy intézményvezetője, a fenntartó önkormányzat polgármestere, alpolgármestere, jegyzője vagy aljegyzője.</w:t>
      </w:r>
    </w:p>
    <w:p w14:paraId="5F39AEAB" w14:textId="77777777" w:rsidR="00997BE6" w:rsidRPr="00EE2D07" w:rsidRDefault="00997BE6" w:rsidP="00997BE6">
      <w:pPr>
        <w:shd w:val="clear" w:color="auto" w:fill="FFFFFF"/>
        <w:spacing w:after="120"/>
        <w:ind w:firstLine="238"/>
        <w:jc w:val="both"/>
        <w:rPr>
          <w:color w:val="000000" w:themeColor="text1"/>
          <w:sz w:val="21"/>
          <w:szCs w:val="21"/>
        </w:rPr>
      </w:pPr>
      <w:r w:rsidRPr="00EE2D07">
        <w:rPr>
          <w:color w:val="000000" w:themeColor="text1"/>
          <w:sz w:val="21"/>
          <w:szCs w:val="21"/>
        </w:rPr>
        <w:t>Elfogult az a család- és gyermekjóléti szolgáltatást nyújtó személy, akitől nem várható el az eset tárgyilagos megítélése.</w:t>
      </w:r>
    </w:p>
    <w:p w14:paraId="42EECBD5" w14:textId="77777777" w:rsidR="00997BE6" w:rsidRPr="00EE2D07" w:rsidRDefault="00997BE6" w:rsidP="00997BE6">
      <w:pPr>
        <w:shd w:val="clear" w:color="auto" w:fill="FFFFFF"/>
        <w:spacing w:after="120"/>
        <w:ind w:firstLine="238"/>
        <w:jc w:val="both"/>
        <w:rPr>
          <w:color w:val="000000" w:themeColor="text1"/>
          <w:sz w:val="21"/>
          <w:szCs w:val="21"/>
        </w:rPr>
      </w:pPr>
      <w:r w:rsidRPr="00EE2D07">
        <w:rPr>
          <w:color w:val="000000" w:themeColor="text1"/>
          <w:sz w:val="21"/>
          <w:szCs w:val="21"/>
        </w:rPr>
        <w:t>Az összeférhetetlenséggel vagy elfogultsággal érintett személy, vagy a szolgálat, központ vezetője köteles azt bejelenteni az ok tudomására jutásától számított 5 munkanapon belül a család- és gyermekjóléti szolgálat, család- és gyermekjóléti központ székhelye szerint illetékes fővárosi és megyei kormányhivatalnak. A szolgáltatás igénybe vevője az összeférhetetlenséget vagy elfogultságot bármikor bejelentheti a család- és gyermekjóléti szolgálat, család- és gyermekjóléti központ székhelye szerint illetékes fővárosi és megyei kormányhivatalnak. A fővárosi és megyei kormányhivatal megvizsgálja a bejelentés megalapozottságát, és ha szükséges, kijelöli a feladatot ellátó szolgálatot, központot vagy személyt.</w:t>
      </w:r>
    </w:p>
    <w:p w14:paraId="5E0E91EE" w14:textId="77777777" w:rsidR="00997BE6" w:rsidRPr="00EE2D07" w:rsidRDefault="00997BE6" w:rsidP="00997BE6">
      <w:pPr>
        <w:shd w:val="clear" w:color="auto" w:fill="FFFFFF"/>
        <w:ind w:firstLine="284"/>
        <w:jc w:val="both"/>
        <w:rPr>
          <w:color w:val="000000" w:themeColor="text1"/>
          <w:sz w:val="21"/>
          <w:szCs w:val="21"/>
        </w:rPr>
      </w:pPr>
      <w:r w:rsidRPr="00EE2D07">
        <w:rPr>
          <w:color w:val="000000" w:themeColor="text1"/>
          <w:sz w:val="21"/>
          <w:szCs w:val="21"/>
        </w:rPr>
        <w:t xml:space="preserve"> Az összeférhetetlenséggel vagy elfogultsággal érintett szolgáltatást nyújtó személy az igénybe vevő felé fennálló tájékoztatási kötelezettségének köteles eleget tenni az összeférhetetlenség, elfogultság fennállása esetén is.</w:t>
      </w:r>
      <w:r w:rsidRPr="00EE2D07">
        <w:rPr>
          <w:bCs/>
          <w:color w:val="000000" w:themeColor="text1"/>
          <w:sz w:val="21"/>
          <w:szCs w:val="21"/>
        </w:rPr>
        <w:t xml:space="preserve"> (Gyvt. 39/A§)</w:t>
      </w:r>
    </w:p>
    <w:p w14:paraId="70013259" w14:textId="77777777" w:rsidR="00997BE6" w:rsidRDefault="00997BE6" w:rsidP="00997BE6">
      <w:pPr>
        <w:pStyle w:val="Listaszerbekezds"/>
        <w:ind w:left="0"/>
        <w:jc w:val="both"/>
        <w:rPr>
          <w:b/>
          <w:bCs/>
          <w:sz w:val="22"/>
          <w:szCs w:val="22"/>
          <w:u w:val="single"/>
        </w:rPr>
      </w:pPr>
    </w:p>
    <w:p w14:paraId="78F566D5" w14:textId="77777777" w:rsidR="00997BE6" w:rsidRPr="00A1214E" w:rsidRDefault="00997BE6" w:rsidP="00997BE6">
      <w:pPr>
        <w:pStyle w:val="Listaszerbekezds"/>
        <w:numPr>
          <w:ilvl w:val="0"/>
          <w:numId w:val="3"/>
        </w:numPr>
        <w:spacing w:after="120"/>
        <w:ind w:left="283" w:hanging="357"/>
        <w:jc w:val="both"/>
        <w:rPr>
          <w:b/>
          <w:bCs/>
          <w:u w:val="single"/>
        </w:rPr>
      </w:pPr>
      <w:r w:rsidRPr="00A1214E">
        <w:rPr>
          <w:b/>
          <w:bCs/>
          <w:u w:val="single"/>
        </w:rPr>
        <w:t>Iratbetekintés:</w:t>
      </w:r>
    </w:p>
    <w:p w14:paraId="7976E5CC" w14:textId="77777777" w:rsidR="00997BE6" w:rsidRPr="00BB3EC7" w:rsidRDefault="00997BE6" w:rsidP="00997BE6">
      <w:pPr>
        <w:pStyle w:val="NormlWeb1"/>
        <w:spacing w:before="0" w:after="120"/>
        <w:ind w:firstLine="181"/>
        <w:jc w:val="both"/>
        <w:rPr>
          <w:sz w:val="21"/>
          <w:szCs w:val="21"/>
          <w:shd w:val="clear" w:color="auto" w:fill="FFFFFF"/>
        </w:rPr>
      </w:pPr>
      <w:r w:rsidRPr="00EE2D07">
        <w:rPr>
          <w:color w:val="000000" w:themeColor="text1"/>
          <w:sz w:val="21"/>
          <w:szCs w:val="21"/>
        </w:rPr>
        <w:t xml:space="preserve">Gyermekjóléti alapellátás igénybevétele esetén a gyermek törvényes képviselője, a korlátozottan cselekvőképes gyermek és a nagykorúvá vált gyermek a szolgáltató, </w:t>
      </w:r>
      <w:r w:rsidRPr="00BB3EC7">
        <w:rPr>
          <w:sz w:val="21"/>
          <w:szCs w:val="21"/>
        </w:rPr>
        <w:t>intézmény vezetőjénél kérelmezheti, hogy betekinthessen a</w:t>
      </w:r>
      <w:r w:rsidRPr="00BB3EC7">
        <w:rPr>
          <w:sz w:val="21"/>
          <w:szCs w:val="21"/>
          <w:shd w:val="clear" w:color="auto" w:fill="FFFFFF"/>
        </w:rPr>
        <w:t xml:space="preserve"> gyermekre, illetve személyére vonatkozó adatokba, valamint a gyermekjóléti szolgáltatónál, intézménynél keletkezett, illetve részére </w:t>
      </w:r>
      <w:r w:rsidRPr="00BB3EC7">
        <w:rPr>
          <w:sz w:val="21"/>
          <w:szCs w:val="21"/>
          <w:shd w:val="clear" w:color="auto" w:fill="FFFFFF"/>
        </w:rPr>
        <w:lastRenderedPageBreak/>
        <w:t>megküldött, a gyermekkel, illetve személyével kapcsolatos iratba, valamint a Gyermekeink védelmében elnevezésű informatikai rendszer törzsadat alrendszerében, valamint tervező és értékelő alrendszerében gyermekre, illetve személyére vonatkozóan a szolgáltató, intézmény által kitöltött adatlapba, valamint jogosult arra, hogy kérésére az adatlapot nyomtatott formában díjmentesen rendelkezésére bocsássák. Az iratokról díjmentesen kivonat vagy másolat kérhető. (</w:t>
      </w:r>
      <w:r w:rsidRPr="00BB3EC7">
        <w:rPr>
          <w:sz w:val="21"/>
          <w:szCs w:val="21"/>
        </w:rPr>
        <w:t>Gyvt. 136/A §)</w:t>
      </w:r>
    </w:p>
    <w:p w14:paraId="615ABD04" w14:textId="77777777" w:rsidR="00997BE6" w:rsidRPr="00EE2D07" w:rsidRDefault="00997BE6" w:rsidP="00997BE6">
      <w:pPr>
        <w:pStyle w:val="NormlWeb1"/>
        <w:spacing w:before="0" w:after="120"/>
        <w:ind w:firstLine="181"/>
        <w:jc w:val="both"/>
        <w:rPr>
          <w:color w:val="000000" w:themeColor="text1"/>
          <w:sz w:val="21"/>
          <w:szCs w:val="21"/>
        </w:rPr>
      </w:pPr>
      <w:r w:rsidRPr="00EE2D07">
        <w:rPr>
          <w:color w:val="000000" w:themeColor="text1"/>
          <w:sz w:val="21"/>
          <w:szCs w:val="21"/>
        </w:rPr>
        <w:t>Nem lehet betekinteni a másik szülőre vonatkozó, különleges adatot tartalmazó iratba, kivéve, ha az a gyermek érdekében kezdeményezett, a gyermek védelembevételére vagy nevelésbe vételére irányuló gyámhatósági eljárás, illetve a gyermek elhelyezésének megváltoztatására irányuló bírósági eljárás megindításához elengedhetetlenül szükséges. (</w:t>
      </w:r>
      <w:r w:rsidRPr="00EE2D07">
        <w:rPr>
          <w:iCs/>
          <w:color w:val="000000" w:themeColor="text1"/>
          <w:sz w:val="21"/>
          <w:szCs w:val="21"/>
        </w:rPr>
        <w:t>Gyvt. 136.</w:t>
      </w:r>
      <w:r w:rsidRPr="00724182">
        <w:rPr>
          <w:iCs/>
          <w:color w:val="000000" w:themeColor="text1"/>
          <w:sz w:val="21"/>
          <w:szCs w:val="21"/>
        </w:rPr>
        <w:t>§A (2))</w:t>
      </w:r>
    </w:p>
    <w:p w14:paraId="711230AC" w14:textId="77777777" w:rsidR="00997BE6" w:rsidRPr="00EE2D07" w:rsidRDefault="00997BE6" w:rsidP="00997BE6">
      <w:pPr>
        <w:pStyle w:val="NormlWeb1"/>
        <w:spacing w:before="0" w:after="20"/>
        <w:jc w:val="both"/>
        <w:rPr>
          <w:color w:val="000000" w:themeColor="text1"/>
          <w:sz w:val="21"/>
          <w:szCs w:val="21"/>
        </w:rPr>
      </w:pPr>
      <w:r w:rsidRPr="00EE2D07">
        <w:rPr>
          <w:color w:val="000000" w:themeColor="text1"/>
          <w:sz w:val="21"/>
          <w:szCs w:val="21"/>
        </w:rPr>
        <w:t>Megtagadható a szülő tájékoztatása, illetve korlátozható iratbetekintési joga, ha:</w:t>
      </w:r>
    </w:p>
    <w:p w14:paraId="61E217BD" w14:textId="77777777" w:rsidR="00997BE6" w:rsidRPr="00EE2D07" w:rsidRDefault="00997BE6" w:rsidP="00997BE6">
      <w:pPr>
        <w:pStyle w:val="Listaszerbekezds1"/>
        <w:numPr>
          <w:ilvl w:val="1"/>
          <w:numId w:val="13"/>
        </w:numPr>
        <w:spacing w:after="20"/>
        <w:ind w:left="426"/>
        <w:jc w:val="both"/>
        <w:rPr>
          <w:color w:val="000000" w:themeColor="text1"/>
          <w:sz w:val="21"/>
          <w:szCs w:val="21"/>
        </w:rPr>
      </w:pPr>
      <w:r w:rsidRPr="00EE2D07">
        <w:rPr>
          <w:color w:val="000000" w:themeColor="text1"/>
          <w:sz w:val="21"/>
          <w:szCs w:val="21"/>
          <w:lang w:eastAsia="hu-HU"/>
        </w:rPr>
        <w:t>a szülő ellen gyermeke vagy a gyermeket nevelő másik szülő sérelmére elkövetett bűncselekmény miatt büntetőeljárás van folyamatban, annak jogerős befejezéséig,</w:t>
      </w:r>
    </w:p>
    <w:p w14:paraId="39B5A52C" w14:textId="77777777" w:rsidR="00997BE6" w:rsidRPr="00EE2D07" w:rsidRDefault="00997BE6" w:rsidP="00997BE6">
      <w:pPr>
        <w:pStyle w:val="Listaszerbekezds1"/>
        <w:numPr>
          <w:ilvl w:val="1"/>
          <w:numId w:val="13"/>
        </w:numPr>
        <w:spacing w:after="120"/>
        <w:ind w:left="425" w:hanging="357"/>
        <w:jc w:val="both"/>
        <w:rPr>
          <w:color w:val="000000" w:themeColor="text1"/>
          <w:sz w:val="21"/>
          <w:szCs w:val="21"/>
        </w:rPr>
      </w:pPr>
      <w:r w:rsidRPr="00EE2D07">
        <w:rPr>
          <w:color w:val="000000" w:themeColor="text1"/>
          <w:sz w:val="21"/>
          <w:szCs w:val="21"/>
          <w:lang w:eastAsia="hu-HU"/>
        </w:rPr>
        <w:t>a szülő ellen gyermeke vagy a gyermeket nevelő másik szülő sérelmére elkövetett külön törvényben meghatározott hozzátartozók közötti erőszak miatt alkalmazható ideiglenes megelőző távoltartó határozat vagy megelőző távoltartó határozat iránti eljárás van folyamatban, a távoltartás időtartamáig.</w:t>
      </w:r>
      <w:r>
        <w:rPr>
          <w:color w:val="000000" w:themeColor="text1"/>
          <w:sz w:val="21"/>
          <w:szCs w:val="21"/>
          <w:lang w:eastAsia="hu-HU"/>
        </w:rPr>
        <w:t xml:space="preserve"> </w:t>
      </w:r>
      <w:r w:rsidRPr="00EE2D07">
        <w:rPr>
          <w:color w:val="000000" w:themeColor="text1"/>
          <w:sz w:val="21"/>
          <w:szCs w:val="21"/>
        </w:rPr>
        <w:t>(Gyvt. 136.§ (5))</w:t>
      </w:r>
    </w:p>
    <w:p w14:paraId="088E57F6" w14:textId="77777777" w:rsidR="00997BE6" w:rsidRDefault="00997BE6" w:rsidP="00997BE6">
      <w:pPr>
        <w:pStyle w:val="NormlWeb1"/>
        <w:spacing w:before="0" w:after="120"/>
        <w:jc w:val="both"/>
        <w:rPr>
          <w:i/>
          <w:color w:val="000000" w:themeColor="text1"/>
          <w:sz w:val="21"/>
          <w:szCs w:val="21"/>
        </w:rPr>
      </w:pPr>
      <w:r w:rsidRPr="00EE2D07">
        <w:rPr>
          <w:color w:val="000000" w:themeColor="text1"/>
          <w:sz w:val="21"/>
          <w:szCs w:val="21"/>
        </w:rPr>
        <w:t xml:space="preserve"> A gyermekjóléti szolgáltatást nyújtó szolgáltató és a gyámhatóság a gyermek bántalmazása, elhanyagolása miatt jelzést vagy kezdeményezést tevő intézmény, személy adatait erre irányuló külön kérelem hiányában is zártan kezeli. (</w:t>
      </w:r>
      <w:r w:rsidRPr="00EE2D07">
        <w:rPr>
          <w:i/>
          <w:color w:val="000000" w:themeColor="text1"/>
          <w:sz w:val="21"/>
          <w:szCs w:val="21"/>
        </w:rPr>
        <w:t>Gyvt. 17.§ (2a))</w:t>
      </w:r>
    </w:p>
    <w:p w14:paraId="57D13D13" w14:textId="77777777" w:rsidR="00997BE6" w:rsidRDefault="00997BE6" w:rsidP="00997BE6">
      <w:pPr>
        <w:pStyle w:val="NormlWeb1"/>
        <w:spacing w:before="0" w:after="120"/>
        <w:jc w:val="both"/>
        <w:rPr>
          <w:i/>
          <w:color w:val="000000" w:themeColor="text1"/>
          <w:sz w:val="21"/>
          <w:szCs w:val="21"/>
        </w:rPr>
      </w:pPr>
    </w:p>
    <w:p w14:paraId="1120F166" w14:textId="77777777" w:rsidR="00997BE6" w:rsidRPr="00EE2D07" w:rsidRDefault="00997BE6" w:rsidP="00997BE6">
      <w:pPr>
        <w:pStyle w:val="NormlWeb1"/>
        <w:spacing w:before="0" w:after="120"/>
        <w:jc w:val="both"/>
        <w:rPr>
          <w:i/>
          <w:color w:val="000000" w:themeColor="text1"/>
          <w:sz w:val="21"/>
          <w:szCs w:val="21"/>
        </w:rPr>
      </w:pPr>
    </w:p>
    <w:p w14:paraId="37D99452" w14:textId="77777777" w:rsidR="00997BE6" w:rsidRPr="00F52B40" w:rsidRDefault="00997BE6" w:rsidP="00997BE6">
      <w:pPr>
        <w:pStyle w:val="NormlWeb1"/>
        <w:numPr>
          <w:ilvl w:val="0"/>
          <w:numId w:val="3"/>
        </w:numPr>
        <w:spacing w:before="0" w:after="120"/>
        <w:ind w:left="283" w:hanging="357"/>
        <w:jc w:val="both"/>
        <w:rPr>
          <w:b/>
          <w:color w:val="000000" w:themeColor="text1"/>
        </w:rPr>
      </w:pPr>
      <w:r w:rsidRPr="00F52B40">
        <w:rPr>
          <w:b/>
          <w:color w:val="000000" w:themeColor="text1"/>
          <w:u w:val="single"/>
        </w:rPr>
        <w:t>Panaszjog</w:t>
      </w:r>
      <w:r>
        <w:rPr>
          <w:b/>
          <w:color w:val="000000" w:themeColor="text1"/>
          <w:u w:val="single"/>
        </w:rPr>
        <w:t xml:space="preserve"> </w:t>
      </w:r>
      <w:r w:rsidRPr="00F52B40">
        <w:rPr>
          <w:b/>
          <w:color w:val="000000" w:themeColor="text1"/>
          <w:u w:val="single"/>
        </w:rPr>
        <w:t>gyakorlásának módja</w:t>
      </w:r>
      <w:r>
        <w:rPr>
          <w:b/>
          <w:color w:val="000000" w:themeColor="text1"/>
          <w:u w:val="single"/>
        </w:rPr>
        <w:t>:</w:t>
      </w:r>
    </w:p>
    <w:p w14:paraId="311BE575" w14:textId="77777777" w:rsidR="00997BE6" w:rsidRDefault="00997BE6" w:rsidP="00997BE6">
      <w:pPr>
        <w:pStyle w:val="Nincstrkz1"/>
        <w:jc w:val="both"/>
        <w:rPr>
          <w:color w:val="000000" w:themeColor="text1"/>
          <w:sz w:val="21"/>
          <w:szCs w:val="21"/>
        </w:rPr>
      </w:pPr>
      <w:r w:rsidRPr="00EE2D07">
        <w:rPr>
          <w:color w:val="000000" w:themeColor="text1"/>
          <w:sz w:val="21"/>
          <w:szCs w:val="21"/>
        </w:rPr>
        <w:t>Az ellátást igénybevevő (vagy törvényes képviselője) panaszával, ellátást érintő kifogásával elsődlegesen az intézmény vezetőjéhez fordulhat. Az intézményvezető az önkéntesen igénybe vett gyermekjóléti és gyermekvédelmi ellátás megszüntetéséről, valamint az ellene tehető panaszról írásban értesíti a jogosultat vagy törvényes képviselőjét. Amennyiben az intézmény vezetője a panasz írásos benyújtásától számított 15 napon belül nem vizsgálja ki a panaszt, vagy a panasztevő nem ért egyet az intézkedéssel, úgy az igénylő az értesítés kézhezvételétől számított nyolc napon belül a fenntartóhoz fordulhat.</w:t>
      </w:r>
    </w:p>
    <w:p w14:paraId="163E80EA" w14:textId="77777777" w:rsidR="00997BE6" w:rsidRDefault="00997BE6" w:rsidP="00997BE6">
      <w:pPr>
        <w:pStyle w:val="Nincstrkz1"/>
        <w:jc w:val="both"/>
        <w:rPr>
          <w:color w:val="000000" w:themeColor="text1"/>
          <w:sz w:val="21"/>
          <w:szCs w:val="21"/>
        </w:rPr>
      </w:pPr>
    </w:p>
    <w:p w14:paraId="76E44874" w14:textId="77777777" w:rsidR="00997BE6" w:rsidRPr="00C632EF" w:rsidRDefault="00997BE6" w:rsidP="00997BE6">
      <w:pPr>
        <w:pStyle w:val="Nincstrkz1"/>
        <w:numPr>
          <w:ilvl w:val="0"/>
          <w:numId w:val="3"/>
        </w:numPr>
        <w:ind w:left="284"/>
        <w:jc w:val="both"/>
        <w:rPr>
          <w:b/>
          <w:bCs/>
          <w:color w:val="000000" w:themeColor="text1"/>
          <w:u w:val="single"/>
        </w:rPr>
      </w:pPr>
      <w:r w:rsidRPr="00C632EF">
        <w:rPr>
          <w:b/>
          <w:bCs/>
          <w:color w:val="000000" w:themeColor="text1"/>
          <w:u w:val="single"/>
        </w:rPr>
        <w:t xml:space="preserve">Ellátott és gyermekjogi képviselő: </w:t>
      </w:r>
    </w:p>
    <w:p w14:paraId="2EBC73DE" w14:textId="77777777" w:rsidR="00997BE6" w:rsidRDefault="00997BE6" w:rsidP="00997BE6">
      <w:pPr>
        <w:pStyle w:val="Nincstrkz1"/>
        <w:jc w:val="both"/>
        <w:rPr>
          <w:color w:val="000000" w:themeColor="text1"/>
          <w:sz w:val="21"/>
          <w:szCs w:val="21"/>
        </w:rPr>
      </w:pPr>
      <w:r w:rsidRPr="0080471F">
        <w:rPr>
          <w:color w:val="000000" w:themeColor="text1"/>
          <w:sz w:val="21"/>
          <w:szCs w:val="21"/>
        </w:rPr>
        <w:t>A gyermekjogi képviselő ellátja a gyermekvédelmi gondoskodásban részesülő gyermek e törvényben meghatározott jogainak védelmét, és segíti a gyermeket jogai megismerésében és érvényesítésében, valamint kötelességei megismerésében és teljesítésében. A gyermekjogi képviselő kiemelt figyelmet fordít a különleges vagy speciális ellátást igénylő gyermek védelmére.</w:t>
      </w:r>
      <w:r>
        <w:rPr>
          <w:color w:val="000000" w:themeColor="text1"/>
          <w:sz w:val="21"/>
          <w:szCs w:val="21"/>
        </w:rPr>
        <w:t xml:space="preserve"> (Részletesen Gyvt. </w:t>
      </w:r>
      <w:r w:rsidRPr="00A56F83">
        <w:rPr>
          <w:color w:val="000000" w:themeColor="text1"/>
          <w:sz w:val="21"/>
          <w:szCs w:val="21"/>
        </w:rPr>
        <w:t>11/A. §</w:t>
      </w:r>
      <w:r>
        <w:rPr>
          <w:color w:val="000000" w:themeColor="text1"/>
          <w:sz w:val="21"/>
          <w:szCs w:val="21"/>
        </w:rPr>
        <w:t xml:space="preserve">)  </w:t>
      </w:r>
    </w:p>
    <w:p w14:paraId="0EB5CA84" w14:textId="77777777" w:rsidR="00997BE6" w:rsidRDefault="00997BE6" w:rsidP="00997BE6">
      <w:pPr>
        <w:pStyle w:val="Nincstrkz1"/>
        <w:jc w:val="both"/>
        <w:rPr>
          <w:color w:val="000000" w:themeColor="text1"/>
          <w:sz w:val="21"/>
          <w:szCs w:val="21"/>
        </w:rPr>
      </w:pPr>
      <w:r w:rsidRPr="0049127C">
        <w:rPr>
          <w:color w:val="000000" w:themeColor="text1"/>
          <w:sz w:val="21"/>
          <w:szCs w:val="21"/>
        </w:rPr>
        <w:t>Az ellátottjogi képviselő a személyes gondoskodást nyújtó alap- és szakosított ellátást biztosító intézményi elhelyezést igénybe vevő, illetve a szolgáltatásban részesülő részére nyújt segítséget jogai gyakorlásában.</w:t>
      </w:r>
      <w:r>
        <w:rPr>
          <w:color w:val="000000" w:themeColor="text1"/>
          <w:sz w:val="21"/>
          <w:szCs w:val="21"/>
        </w:rPr>
        <w:t xml:space="preserve"> (részletesen: gyvt 94/K§ )</w:t>
      </w:r>
    </w:p>
    <w:p w14:paraId="6F26ECA3" w14:textId="77777777" w:rsidR="00997BE6" w:rsidRPr="00EE2D07" w:rsidRDefault="00997BE6" w:rsidP="00997BE6">
      <w:pPr>
        <w:pStyle w:val="Nincstrkz1"/>
        <w:jc w:val="both"/>
        <w:rPr>
          <w:color w:val="000000" w:themeColor="text1"/>
          <w:sz w:val="21"/>
          <w:szCs w:val="21"/>
        </w:rPr>
      </w:pPr>
    </w:p>
    <w:p w14:paraId="43511C61" w14:textId="77777777" w:rsidR="00997BE6" w:rsidRPr="00F9204D" w:rsidRDefault="00997BE6" w:rsidP="00997BE6">
      <w:pPr>
        <w:pStyle w:val="Nincstrkz1"/>
        <w:jc w:val="both"/>
        <w:rPr>
          <w:b/>
          <w:bCs/>
          <w:color w:val="000000" w:themeColor="text1"/>
          <w:sz w:val="21"/>
          <w:szCs w:val="21"/>
        </w:rPr>
      </w:pPr>
      <w:r w:rsidRPr="00EE2D07">
        <w:rPr>
          <w:color w:val="000000" w:themeColor="text1"/>
          <w:sz w:val="21"/>
          <w:szCs w:val="21"/>
        </w:rPr>
        <w:t xml:space="preserve">A terület ellátott jogi </w:t>
      </w:r>
      <w:r>
        <w:rPr>
          <w:color w:val="000000" w:themeColor="text1"/>
          <w:sz w:val="21"/>
          <w:szCs w:val="21"/>
        </w:rPr>
        <w:t>és</w:t>
      </w:r>
      <w:r w:rsidRPr="00EE2D07">
        <w:rPr>
          <w:color w:val="000000" w:themeColor="text1"/>
          <w:sz w:val="21"/>
          <w:szCs w:val="21"/>
        </w:rPr>
        <w:t xml:space="preserve"> gyermekjogi képviselőjének elérhetőségeiről a szolgáltató intézményben tájékozódhat. </w:t>
      </w:r>
      <w:r w:rsidRPr="00F9204D">
        <w:rPr>
          <w:b/>
          <w:bCs/>
          <w:color w:val="000000" w:themeColor="text1"/>
          <w:sz w:val="21"/>
          <w:szCs w:val="21"/>
        </w:rPr>
        <w:t xml:space="preserve">(Az elérhetőségek az ügyfélváróban jól látható helyre kerültek kihelyezésre.) </w:t>
      </w:r>
    </w:p>
    <w:p w14:paraId="19BA9620" w14:textId="77777777" w:rsidR="00997BE6" w:rsidRDefault="00997BE6" w:rsidP="00997BE6">
      <w:pPr>
        <w:pStyle w:val="Listaszerbekezds"/>
        <w:pBdr>
          <w:bottom w:val="single" w:sz="4" w:space="1" w:color="auto"/>
        </w:pBdr>
        <w:ind w:left="0"/>
        <w:jc w:val="both"/>
        <w:rPr>
          <w:sz w:val="22"/>
          <w:szCs w:val="22"/>
        </w:rPr>
      </w:pPr>
    </w:p>
    <w:p w14:paraId="261DF7C8" w14:textId="77777777" w:rsidR="00997BE6" w:rsidRDefault="00997BE6" w:rsidP="00997BE6">
      <w:pPr>
        <w:pStyle w:val="Listaszerbekezds"/>
        <w:ind w:left="0"/>
        <w:jc w:val="both"/>
        <w:rPr>
          <w:b/>
          <w:bCs/>
          <w:sz w:val="22"/>
          <w:szCs w:val="22"/>
          <w:u w:val="single"/>
        </w:rPr>
      </w:pPr>
    </w:p>
    <w:p w14:paraId="66B7894C" w14:textId="77777777" w:rsidR="00997BE6" w:rsidRDefault="00997BE6" w:rsidP="00997BE6">
      <w:pPr>
        <w:spacing w:after="160" w:line="259" w:lineRule="auto"/>
        <w:rPr>
          <w:b/>
          <w:bCs/>
          <w:sz w:val="22"/>
          <w:szCs w:val="22"/>
          <w:u w:val="single"/>
        </w:rPr>
      </w:pPr>
      <w:r>
        <w:rPr>
          <w:b/>
          <w:bCs/>
          <w:sz w:val="22"/>
          <w:szCs w:val="22"/>
          <w:u w:val="single"/>
        </w:rPr>
        <w:br w:type="page"/>
      </w:r>
    </w:p>
    <w:p w14:paraId="2A1B1A0D" w14:textId="77777777" w:rsidR="00997BE6" w:rsidRDefault="00997BE6" w:rsidP="00997BE6">
      <w:pPr>
        <w:pStyle w:val="Listaszerbekezds"/>
        <w:ind w:left="0"/>
        <w:jc w:val="center"/>
        <w:rPr>
          <w:b/>
          <w:bCs/>
          <w:sz w:val="22"/>
          <w:szCs w:val="22"/>
          <w:u w:val="single"/>
        </w:rPr>
      </w:pPr>
      <w:r>
        <w:rPr>
          <w:b/>
          <w:bCs/>
          <w:sz w:val="22"/>
          <w:szCs w:val="22"/>
          <w:u w:val="single"/>
        </w:rPr>
        <w:lastRenderedPageBreak/>
        <w:t>NYILATKOZAT</w:t>
      </w:r>
    </w:p>
    <w:p w14:paraId="6CC33EB6" w14:textId="77777777" w:rsidR="00997BE6" w:rsidRDefault="00997BE6" w:rsidP="00997BE6">
      <w:pPr>
        <w:pStyle w:val="Listaszerbekezds"/>
        <w:ind w:left="0"/>
        <w:jc w:val="center"/>
        <w:rPr>
          <w:b/>
          <w:bCs/>
          <w:sz w:val="22"/>
          <w:szCs w:val="22"/>
          <w:u w:val="single"/>
        </w:rPr>
      </w:pPr>
    </w:p>
    <w:tbl>
      <w:tblPr>
        <w:tblStyle w:val="Rcsostblzat"/>
        <w:tblpPr w:leftFromText="141" w:rightFromText="141" w:vertAnchor="text" w:horzAnchor="margin" w:tblpXSpec="center" w:tblpY="133"/>
        <w:tblW w:w="0" w:type="auto"/>
        <w:tblLook w:val="04A0" w:firstRow="1" w:lastRow="0" w:firstColumn="1" w:lastColumn="0" w:noHBand="0" w:noVBand="1"/>
      </w:tblPr>
      <w:tblGrid>
        <w:gridCol w:w="1926"/>
        <w:gridCol w:w="3386"/>
        <w:gridCol w:w="1629"/>
        <w:gridCol w:w="3113"/>
      </w:tblGrid>
      <w:tr w:rsidR="00997BE6" w14:paraId="16BB2622" w14:textId="77777777" w:rsidTr="007E1284">
        <w:tc>
          <w:tcPr>
            <w:tcW w:w="1926" w:type="dxa"/>
          </w:tcPr>
          <w:p w14:paraId="1949ABBA" w14:textId="77777777" w:rsidR="00997BE6" w:rsidRPr="00F20D52" w:rsidRDefault="00997BE6" w:rsidP="007E1284">
            <w:pPr>
              <w:pStyle w:val="Nincstrkz"/>
              <w:jc w:val="both"/>
              <w:rPr>
                <w:rFonts w:ascii="Times New Roman" w:hAnsi="Times New Roman" w:cs="Times New Roman"/>
                <w:color w:val="000000" w:themeColor="text1"/>
                <w:sz w:val="20"/>
                <w:szCs w:val="20"/>
              </w:rPr>
            </w:pPr>
            <w:r w:rsidRPr="00F20D52">
              <w:rPr>
                <w:rFonts w:ascii="Times New Roman" w:hAnsi="Times New Roman" w:cs="Times New Roman"/>
                <w:color w:val="000000" w:themeColor="text1"/>
                <w:sz w:val="20"/>
                <w:szCs w:val="20"/>
              </w:rPr>
              <w:t xml:space="preserve">Igénybevevő neve:  </w:t>
            </w:r>
          </w:p>
        </w:tc>
        <w:tc>
          <w:tcPr>
            <w:tcW w:w="3386" w:type="dxa"/>
          </w:tcPr>
          <w:p w14:paraId="3A4DCFB8" w14:textId="77777777" w:rsidR="00997BE6" w:rsidRDefault="00997BE6" w:rsidP="007E1284">
            <w:pPr>
              <w:pStyle w:val="Nincstrkz"/>
              <w:jc w:val="both"/>
              <w:rPr>
                <w:rFonts w:ascii="Times New Roman" w:hAnsi="Times New Roman" w:cs="Times New Roman"/>
                <w:color w:val="000000" w:themeColor="text1"/>
                <w:sz w:val="24"/>
                <w:szCs w:val="24"/>
              </w:rPr>
            </w:pPr>
          </w:p>
        </w:tc>
        <w:tc>
          <w:tcPr>
            <w:tcW w:w="1629" w:type="dxa"/>
          </w:tcPr>
          <w:p w14:paraId="562694D1" w14:textId="77777777" w:rsidR="00997BE6" w:rsidRDefault="00997BE6" w:rsidP="007E1284">
            <w:pPr>
              <w:pStyle w:val="Nincstrkz"/>
              <w:jc w:val="both"/>
              <w:rPr>
                <w:rFonts w:ascii="Times New Roman" w:hAnsi="Times New Roman" w:cs="Times New Roman"/>
                <w:color w:val="000000" w:themeColor="text1"/>
                <w:sz w:val="24"/>
                <w:szCs w:val="24"/>
              </w:rPr>
            </w:pPr>
            <w:r w:rsidRPr="00F20D52">
              <w:rPr>
                <w:rFonts w:ascii="Times New Roman" w:hAnsi="Times New Roman" w:cs="Times New Roman"/>
                <w:color w:val="000000" w:themeColor="text1"/>
                <w:sz w:val="20"/>
                <w:szCs w:val="20"/>
              </w:rPr>
              <w:t>Szül.helye:</w:t>
            </w:r>
          </w:p>
        </w:tc>
        <w:tc>
          <w:tcPr>
            <w:tcW w:w="3113" w:type="dxa"/>
          </w:tcPr>
          <w:p w14:paraId="21280100" w14:textId="77777777" w:rsidR="00997BE6" w:rsidRDefault="00997BE6" w:rsidP="007E1284">
            <w:pPr>
              <w:pStyle w:val="Nincstrkz"/>
              <w:jc w:val="both"/>
              <w:rPr>
                <w:rFonts w:ascii="Times New Roman" w:hAnsi="Times New Roman" w:cs="Times New Roman"/>
                <w:color w:val="000000" w:themeColor="text1"/>
                <w:sz w:val="24"/>
                <w:szCs w:val="24"/>
              </w:rPr>
            </w:pPr>
          </w:p>
        </w:tc>
      </w:tr>
      <w:tr w:rsidR="00997BE6" w14:paraId="310435DC" w14:textId="77777777" w:rsidTr="007E1284">
        <w:tc>
          <w:tcPr>
            <w:tcW w:w="1926" w:type="dxa"/>
          </w:tcPr>
          <w:p w14:paraId="24B2A49E" w14:textId="77777777" w:rsidR="00997BE6" w:rsidRPr="00F20D52" w:rsidRDefault="00997BE6" w:rsidP="007E1284">
            <w:pPr>
              <w:pStyle w:val="Nincstrkz"/>
              <w:jc w:val="both"/>
              <w:rPr>
                <w:rFonts w:ascii="Times New Roman" w:hAnsi="Times New Roman" w:cs="Times New Roman"/>
                <w:color w:val="000000" w:themeColor="text1"/>
                <w:sz w:val="20"/>
                <w:szCs w:val="20"/>
              </w:rPr>
            </w:pPr>
            <w:r w:rsidRPr="00F20D52">
              <w:rPr>
                <w:rFonts w:ascii="Times New Roman" w:hAnsi="Times New Roman" w:cs="Times New Roman"/>
                <w:color w:val="000000" w:themeColor="text1"/>
                <w:sz w:val="20"/>
                <w:szCs w:val="20"/>
              </w:rPr>
              <w:t>Anyja neve:</w:t>
            </w:r>
          </w:p>
        </w:tc>
        <w:tc>
          <w:tcPr>
            <w:tcW w:w="3386" w:type="dxa"/>
          </w:tcPr>
          <w:p w14:paraId="74621910" w14:textId="77777777" w:rsidR="00997BE6" w:rsidRDefault="00997BE6" w:rsidP="007E1284">
            <w:pPr>
              <w:pStyle w:val="Nincstrkz"/>
              <w:jc w:val="both"/>
              <w:rPr>
                <w:rFonts w:ascii="Times New Roman" w:hAnsi="Times New Roman" w:cs="Times New Roman"/>
                <w:color w:val="000000" w:themeColor="text1"/>
                <w:sz w:val="24"/>
                <w:szCs w:val="24"/>
              </w:rPr>
            </w:pPr>
          </w:p>
        </w:tc>
        <w:tc>
          <w:tcPr>
            <w:tcW w:w="1629" w:type="dxa"/>
          </w:tcPr>
          <w:p w14:paraId="72686894" w14:textId="77777777" w:rsidR="00997BE6" w:rsidRPr="00A56F83" w:rsidRDefault="00997BE6" w:rsidP="007E1284">
            <w:pPr>
              <w:pStyle w:val="Nincstrkz"/>
              <w:jc w:val="both"/>
              <w:rPr>
                <w:rFonts w:ascii="Times New Roman" w:hAnsi="Times New Roman" w:cs="Times New Roman"/>
                <w:color w:val="000000" w:themeColor="text1"/>
                <w:sz w:val="20"/>
                <w:szCs w:val="20"/>
              </w:rPr>
            </w:pPr>
            <w:r w:rsidRPr="00A56F83">
              <w:rPr>
                <w:rFonts w:ascii="Times New Roman" w:hAnsi="Times New Roman" w:cs="Times New Roman"/>
                <w:color w:val="000000" w:themeColor="text1"/>
                <w:sz w:val="20"/>
                <w:szCs w:val="20"/>
              </w:rPr>
              <w:t>Szül. ideje:</w:t>
            </w:r>
          </w:p>
        </w:tc>
        <w:tc>
          <w:tcPr>
            <w:tcW w:w="3113" w:type="dxa"/>
          </w:tcPr>
          <w:p w14:paraId="2A80FA04" w14:textId="77777777" w:rsidR="00997BE6" w:rsidRDefault="00997BE6" w:rsidP="007E1284">
            <w:pPr>
              <w:pStyle w:val="Nincstrkz"/>
              <w:jc w:val="both"/>
              <w:rPr>
                <w:rFonts w:ascii="Times New Roman" w:hAnsi="Times New Roman" w:cs="Times New Roman"/>
                <w:color w:val="000000" w:themeColor="text1"/>
                <w:sz w:val="24"/>
                <w:szCs w:val="24"/>
              </w:rPr>
            </w:pPr>
          </w:p>
        </w:tc>
      </w:tr>
      <w:tr w:rsidR="00997BE6" w14:paraId="42E358B6" w14:textId="77777777" w:rsidTr="007E1284">
        <w:tc>
          <w:tcPr>
            <w:tcW w:w="1926" w:type="dxa"/>
          </w:tcPr>
          <w:p w14:paraId="0992FA90" w14:textId="77777777" w:rsidR="00997BE6" w:rsidRPr="00F20D52" w:rsidRDefault="00997BE6" w:rsidP="007E1284">
            <w:pPr>
              <w:pStyle w:val="Nincstrkz"/>
              <w:jc w:val="both"/>
              <w:rPr>
                <w:rFonts w:ascii="Times New Roman" w:hAnsi="Times New Roman" w:cs="Times New Roman"/>
                <w:color w:val="000000" w:themeColor="text1"/>
                <w:sz w:val="20"/>
                <w:szCs w:val="20"/>
              </w:rPr>
            </w:pPr>
            <w:r w:rsidRPr="00F20D52">
              <w:rPr>
                <w:rFonts w:ascii="Times New Roman" w:hAnsi="Times New Roman" w:cs="Times New Roman"/>
                <w:color w:val="000000" w:themeColor="text1"/>
                <w:sz w:val="20"/>
                <w:szCs w:val="20"/>
              </w:rPr>
              <w:t>TAJ</w:t>
            </w:r>
          </w:p>
        </w:tc>
        <w:tc>
          <w:tcPr>
            <w:tcW w:w="3386" w:type="dxa"/>
          </w:tcPr>
          <w:p w14:paraId="66A31E48" w14:textId="77777777" w:rsidR="00997BE6" w:rsidRDefault="00997BE6" w:rsidP="007E1284">
            <w:pPr>
              <w:pStyle w:val="Nincstrkz"/>
              <w:tabs>
                <w:tab w:val="left" w:pos="1065"/>
              </w:tabs>
              <w:jc w:val="both"/>
              <w:rPr>
                <w:rFonts w:ascii="Times New Roman" w:hAnsi="Times New Roman" w:cs="Times New Roman"/>
                <w:color w:val="000000" w:themeColor="text1"/>
                <w:sz w:val="24"/>
                <w:szCs w:val="24"/>
              </w:rPr>
            </w:pPr>
          </w:p>
        </w:tc>
        <w:tc>
          <w:tcPr>
            <w:tcW w:w="1629" w:type="dxa"/>
          </w:tcPr>
          <w:p w14:paraId="1ACDA44C" w14:textId="77777777" w:rsidR="00997BE6" w:rsidRDefault="00997BE6" w:rsidP="007E1284">
            <w:pPr>
              <w:pStyle w:val="Nincstrkz"/>
              <w:jc w:val="both"/>
              <w:rPr>
                <w:rFonts w:ascii="Times New Roman" w:hAnsi="Times New Roman" w:cs="Times New Roman"/>
                <w:color w:val="000000" w:themeColor="text1"/>
                <w:sz w:val="24"/>
                <w:szCs w:val="24"/>
              </w:rPr>
            </w:pPr>
            <w:r w:rsidRPr="00F20D52">
              <w:rPr>
                <w:rFonts w:ascii="Times New Roman" w:hAnsi="Times New Roman" w:cs="Times New Roman"/>
                <w:color w:val="000000" w:themeColor="text1"/>
                <w:sz w:val="20"/>
                <w:szCs w:val="20"/>
              </w:rPr>
              <w:t>Lakcím</w:t>
            </w:r>
          </w:p>
        </w:tc>
        <w:tc>
          <w:tcPr>
            <w:tcW w:w="3113" w:type="dxa"/>
          </w:tcPr>
          <w:p w14:paraId="5E24BFEA" w14:textId="77777777" w:rsidR="00997BE6" w:rsidRDefault="00997BE6" w:rsidP="007E1284">
            <w:pPr>
              <w:pStyle w:val="Nincstrkz"/>
              <w:jc w:val="both"/>
              <w:rPr>
                <w:rFonts w:ascii="Times New Roman" w:hAnsi="Times New Roman" w:cs="Times New Roman"/>
                <w:color w:val="000000" w:themeColor="text1"/>
                <w:sz w:val="24"/>
                <w:szCs w:val="24"/>
              </w:rPr>
            </w:pPr>
          </w:p>
        </w:tc>
      </w:tr>
    </w:tbl>
    <w:p w14:paraId="26CF1CC1" w14:textId="77777777" w:rsidR="00997BE6" w:rsidRPr="00A56F83" w:rsidRDefault="00997BE6" w:rsidP="00997BE6">
      <w:pPr>
        <w:pStyle w:val="Nincstrkz"/>
        <w:jc w:val="both"/>
        <w:rPr>
          <w:rFonts w:ascii="Times New Roman" w:hAnsi="Times New Roman" w:cs="Times New Roman"/>
          <w:color w:val="000000" w:themeColor="text1"/>
          <w:sz w:val="12"/>
          <w:szCs w:val="12"/>
        </w:rPr>
      </w:pPr>
    </w:p>
    <w:p w14:paraId="728EDB65" w14:textId="77777777" w:rsidR="00997BE6" w:rsidRPr="00F20D52" w:rsidRDefault="00997BE6" w:rsidP="00997BE6">
      <w:pPr>
        <w:pStyle w:val="Nincstrkz"/>
        <w:spacing w:after="120"/>
        <w:jc w:val="both"/>
        <w:rPr>
          <w:rFonts w:ascii="Times New Roman" w:hAnsi="Times New Roman" w:cs="Times New Roman"/>
          <w:color w:val="000000" w:themeColor="text1"/>
          <w:sz w:val="20"/>
          <w:szCs w:val="20"/>
        </w:rPr>
      </w:pPr>
      <w:r w:rsidRPr="00F20D52">
        <w:rPr>
          <w:rFonts w:ascii="Times New Roman" w:hAnsi="Times New Roman" w:cs="Times New Roman"/>
          <w:color w:val="000000" w:themeColor="text1"/>
          <w:sz w:val="20"/>
          <w:szCs w:val="20"/>
        </w:rPr>
        <w:t xml:space="preserve">Az alábbiakban </w:t>
      </w:r>
      <w:r w:rsidRPr="00F20D52">
        <w:rPr>
          <w:rFonts w:ascii="Times New Roman" w:hAnsi="Times New Roman" w:cs="Times New Roman"/>
          <w:b/>
          <w:bCs/>
          <w:color w:val="000000" w:themeColor="text1"/>
          <w:sz w:val="20"/>
          <w:szCs w:val="20"/>
        </w:rPr>
        <w:t>nyilatkozom</w:t>
      </w:r>
      <w:r w:rsidRPr="00F20D52">
        <w:rPr>
          <w:rFonts w:ascii="Times New Roman" w:hAnsi="Times New Roman" w:cs="Times New Roman"/>
          <w:color w:val="000000" w:themeColor="text1"/>
          <w:sz w:val="20"/>
          <w:szCs w:val="20"/>
        </w:rPr>
        <w:t xml:space="preserve">, hogy a Nagykőrösi Humánszolgáltató Központ Család- és Gyermekjóléti Szolgálat/Család- és Gyermekjóléti Központ munkatársa </w:t>
      </w:r>
      <w:r w:rsidRPr="00F20D52">
        <w:rPr>
          <w:rFonts w:ascii="Times New Roman" w:hAnsi="Times New Roman" w:cs="Times New Roman"/>
          <w:b/>
          <w:bCs/>
          <w:color w:val="000000" w:themeColor="text1"/>
          <w:sz w:val="20"/>
          <w:szCs w:val="20"/>
        </w:rPr>
        <w:t>tájékoztatott:</w:t>
      </w:r>
      <w:r w:rsidRPr="00F20D52">
        <w:rPr>
          <w:rFonts w:ascii="Times New Roman" w:hAnsi="Times New Roman" w:cs="Times New Roman"/>
          <w:color w:val="000000" w:themeColor="text1"/>
          <w:sz w:val="20"/>
          <w:szCs w:val="20"/>
        </w:rPr>
        <w:t xml:space="preserve"> </w:t>
      </w:r>
    </w:p>
    <w:p w14:paraId="6D83B63D" w14:textId="77777777" w:rsidR="00997BE6" w:rsidRDefault="00997BE6" w:rsidP="00997BE6">
      <w:pPr>
        <w:pStyle w:val="Nincstrkz"/>
        <w:numPr>
          <w:ilvl w:val="0"/>
          <w:numId w:val="17"/>
        </w:numPr>
        <w:jc w:val="both"/>
        <w:rPr>
          <w:rFonts w:ascii="Times New Roman" w:hAnsi="Times New Roman" w:cs="Times New Roman"/>
          <w:color w:val="000000" w:themeColor="text1"/>
          <w:sz w:val="20"/>
          <w:szCs w:val="20"/>
        </w:rPr>
      </w:pPr>
      <w:r w:rsidRPr="00F20D52">
        <w:rPr>
          <w:rFonts w:ascii="Times New Roman" w:hAnsi="Times New Roman" w:cs="Times New Roman"/>
          <w:color w:val="000000" w:themeColor="text1"/>
          <w:sz w:val="20"/>
          <w:szCs w:val="20"/>
        </w:rPr>
        <w:t>az intézmény által biztosított szolgáltatásokról,</w:t>
      </w:r>
    </w:p>
    <w:p w14:paraId="70F3286F" w14:textId="77777777" w:rsidR="00997BE6" w:rsidRDefault="00997BE6" w:rsidP="00997BE6">
      <w:pPr>
        <w:pStyle w:val="Nincstrkz"/>
        <w:numPr>
          <w:ilvl w:val="0"/>
          <w:numId w:val="17"/>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szociális diagnózisról,</w:t>
      </w:r>
    </w:p>
    <w:p w14:paraId="3B632847" w14:textId="77777777" w:rsidR="00997BE6" w:rsidRPr="00F20D52" w:rsidRDefault="00997BE6" w:rsidP="00997BE6">
      <w:pPr>
        <w:pStyle w:val="Nincstrkz"/>
        <w:numPr>
          <w:ilvl w:val="0"/>
          <w:numId w:val="17"/>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készenléti szolgálatról és telefonszámról,</w:t>
      </w:r>
      <w:r w:rsidRPr="00F20D52">
        <w:rPr>
          <w:rFonts w:ascii="Times New Roman" w:hAnsi="Times New Roman" w:cs="Times New Roman"/>
          <w:color w:val="000000" w:themeColor="text1"/>
          <w:sz w:val="20"/>
          <w:szCs w:val="20"/>
        </w:rPr>
        <w:t xml:space="preserve"> </w:t>
      </w:r>
    </w:p>
    <w:p w14:paraId="660D12AB" w14:textId="77777777" w:rsidR="00997BE6" w:rsidRPr="00A1214E" w:rsidRDefault="00997BE6" w:rsidP="00997BE6">
      <w:pPr>
        <w:pStyle w:val="Nincstrkz"/>
        <w:numPr>
          <w:ilvl w:val="0"/>
          <w:numId w:val="17"/>
        </w:numPr>
        <w:jc w:val="both"/>
        <w:rPr>
          <w:rFonts w:ascii="Times New Roman" w:hAnsi="Times New Roman" w:cs="Times New Roman"/>
          <w:color w:val="000000" w:themeColor="text1"/>
          <w:sz w:val="20"/>
          <w:szCs w:val="20"/>
        </w:rPr>
      </w:pPr>
      <w:r w:rsidRPr="00F20D52">
        <w:rPr>
          <w:rFonts w:ascii="Times New Roman" w:hAnsi="Times New Roman" w:cs="Times New Roman"/>
          <w:color w:val="000000" w:themeColor="text1"/>
          <w:sz w:val="20"/>
          <w:szCs w:val="20"/>
        </w:rPr>
        <w:t>az ellátás</w:t>
      </w:r>
      <w:r>
        <w:rPr>
          <w:rFonts w:ascii="Times New Roman" w:hAnsi="Times New Roman" w:cs="Times New Roman"/>
          <w:color w:val="000000" w:themeColor="text1"/>
          <w:sz w:val="20"/>
          <w:szCs w:val="20"/>
        </w:rPr>
        <w:t xml:space="preserve"> </w:t>
      </w:r>
      <w:r w:rsidRPr="00A1214E">
        <w:rPr>
          <w:rFonts w:ascii="Times New Roman" w:hAnsi="Times New Roman" w:cs="Times New Roman"/>
          <w:color w:val="000000" w:themeColor="text1"/>
          <w:sz w:val="20"/>
          <w:szCs w:val="20"/>
        </w:rPr>
        <w:t>tartalmáról és feltételeiről, megszűnéséről</w:t>
      </w:r>
    </w:p>
    <w:p w14:paraId="1E921306" w14:textId="77777777" w:rsidR="00997BE6" w:rsidRDefault="00997BE6" w:rsidP="00997BE6">
      <w:pPr>
        <w:pStyle w:val="Nincstrkz"/>
        <w:numPr>
          <w:ilvl w:val="0"/>
          <w:numId w:val="17"/>
        </w:numPr>
        <w:jc w:val="both"/>
        <w:rPr>
          <w:rFonts w:ascii="Times New Roman" w:hAnsi="Times New Roman" w:cs="Times New Roman"/>
          <w:color w:val="000000" w:themeColor="text1"/>
          <w:sz w:val="20"/>
          <w:szCs w:val="20"/>
        </w:rPr>
      </w:pPr>
      <w:r w:rsidRPr="00F20D52">
        <w:rPr>
          <w:rFonts w:ascii="Times New Roman" w:hAnsi="Times New Roman" w:cs="Times New Roman"/>
          <w:color w:val="000000" w:themeColor="text1"/>
          <w:sz w:val="20"/>
          <w:szCs w:val="20"/>
        </w:rPr>
        <w:t>a szolgálta</w:t>
      </w:r>
      <w:r>
        <w:rPr>
          <w:rFonts w:ascii="Times New Roman" w:hAnsi="Times New Roman" w:cs="Times New Roman"/>
          <w:color w:val="000000" w:themeColor="text1"/>
          <w:sz w:val="20"/>
          <w:szCs w:val="20"/>
        </w:rPr>
        <w:t>t</w:t>
      </w:r>
      <w:r w:rsidRPr="00F20D52">
        <w:rPr>
          <w:rFonts w:ascii="Times New Roman" w:hAnsi="Times New Roman" w:cs="Times New Roman"/>
          <w:color w:val="000000" w:themeColor="text1"/>
          <w:sz w:val="20"/>
          <w:szCs w:val="20"/>
        </w:rPr>
        <w:t xml:space="preserve">áshoz való hozzájutás módjáról, </w:t>
      </w:r>
    </w:p>
    <w:p w14:paraId="64F08C0B" w14:textId="77777777" w:rsidR="00997BE6" w:rsidRPr="00F20D52" w:rsidRDefault="00997BE6" w:rsidP="00997BE6">
      <w:pPr>
        <w:pStyle w:val="Nincstrkz"/>
        <w:numPr>
          <w:ilvl w:val="0"/>
          <w:numId w:val="17"/>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térítési díjról,</w:t>
      </w:r>
    </w:p>
    <w:p w14:paraId="7B396B0B" w14:textId="77777777" w:rsidR="00997BE6" w:rsidRPr="00F20D52" w:rsidRDefault="00997BE6" w:rsidP="00997BE6">
      <w:pPr>
        <w:pStyle w:val="Nincstrkz"/>
        <w:numPr>
          <w:ilvl w:val="0"/>
          <w:numId w:val="17"/>
        </w:numPr>
        <w:jc w:val="both"/>
        <w:rPr>
          <w:rFonts w:ascii="Times New Roman" w:hAnsi="Times New Roman" w:cs="Times New Roman"/>
          <w:color w:val="000000" w:themeColor="text1"/>
          <w:sz w:val="20"/>
          <w:szCs w:val="20"/>
        </w:rPr>
      </w:pPr>
      <w:r w:rsidRPr="00F20D52">
        <w:rPr>
          <w:rFonts w:ascii="Times New Roman" w:hAnsi="Times New Roman" w:cs="Times New Roman"/>
          <w:color w:val="000000" w:themeColor="text1"/>
          <w:sz w:val="20"/>
          <w:szCs w:val="20"/>
        </w:rPr>
        <w:t xml:space="preserve">az adatkezelésről, </w:t>
      </w:r>
    </w:p>
    <w:p w14:paraId="64CC7829" w14:textId="77777777" w:rsidR="00997BE6" w:rsidRDefault="00997BE6" w:rsidP="00997BE6">
      <w:pPr>
        <w:pStyle w:val="Nincstrkz"/>
        <w:numPr>
          <w:ilvl w:val="0"/>
          <w:numId w:val="17"/>
        </w:numPr>
        <w:jc w:val="both"/>
        <w:rPr>
          <w:rFonts w:ascii="Times New Roman" w:hAnsi="Times New Roman" w:cs="Times New Roman"/>
          <w:color w:val="000000" w:themeColor="text1"/>
          <w:sz w:val="20"/>
          <w:szCs w:val="20"/>
        </w:rPr>
      </w:pPr>
      <w:r w:rsidRPr="00F20D52">
        <w:rPr>
          <w:rFonts w:ascii="Times New Roman" w:hAnsi="Times New Roman" w:cs="Times New Roman"/>
          <w:color w:val="000000" w:themeColor="text1"/>
          <w:sz w:val="20"/>
          <w:szCs w:val="20"/>
        </w:rPr>
        <w:t xml:space="preserve">a vezetett nyilvántartásokról, </w:t>
      </w:r>
    </w:p>
    <w:p w14:paraId="132A9DC8" w14:textId="77777777" w:rsidR="00997BE6" w:rsidRDefault="00997BE6" w:rsidP="00997BE6">
      <w:pPr>
        <w:pStyle w:val="Nincstrkz"/>
        <w:numPr>
          <w:ilvl w:val="0"/>
          <w:numId w:val="17"/>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házirendről,</w:t>
      </w:r>
    </w:p>
    <w:p w14:paraId="64F3AFCF" w14:textId="77777777" w:rsidR="00997BE6" w:rsidRPr="00F20D52" w:rsidRDefault="00997BE6" w:rsidP="00997BE6">
      <w:pPr>
        <w:pStyle w:val="Nincstrkz"/>
        <w:numPr>
          <w:ilvl w:val="0"/>
          <w:numId w:val="17"/>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az összeférhetetlenség és elfogultság eseteiről,</w:t>
      </w:r>
    </w:p>
    <w:p w14:paraId="73AC9434" w14:textId="77777777" w:rsidR="00997BE6" w:rsidRPr="00F20D52" w:rsidRDefault="00997BE6" w:rsidP="00997BE6">
      <w:pPr>
        <w:pStyle w:val="Nincstrkz"/>
        <w:numPr>
          <w:ilvl w:val="0"/>
          <w:numId w:val="17"/>
        </w:numPr>
        <w:jc w:val="both"/>
        <w:rPr>
          <w:rFonts w:ascii="Times New Roman" w:hAnsi="Times New Roman" w:cs="Times New Roman"/>
          <w:color w:val="000000" w:themeColor="text1"/>
          <w:sz w:val="20"/>
          <w:szCs w:val="20"/>
        </w:rPr>
      </w:pPr>
      <w:r w:rsidRPr="00F20D52">
        <w:rPr>
          <w:rFonts w:ascii="Times New Roman" w:hAnsi="Times New Roman" w:cs="Times New Roman"/>
          <w:color w:val="000000" w:themeColor="text1"/>
          <w:sz w:val="20"/>
          <w:szCs w:val="20"/>
        </w:rPr>
        <w:t xml:space="preserve">jogaimról és kötelezettségeimről, </w:t>
      </w:r>
      <w:r>
        <w:rPr>
          <w:rFonts w:ascii="Times New Roman" w:hAnsi="Times New Roman" w:cs="Times New Roman"/>
          <w:color w:val="000000" w:themeColor="text1"/>
          <w:sz w:val="20"/>
          <w:szCs w:val="20"/>
        </w:rPr>
        <w:t>az iratbetekintésről, panaszjogról,</w:t>
      </w:r>
    </w:p>
    <w:p w14:paraId="3EBE8055" w14:textId="77777777" w:rsidR="00997BE6" w:rsidRDefault="00997BE6" w:rsidP="00997BE6">
      <w:pPr>
        <w:pStyle w:val="Nincstrkz"/>
        <w:numPr>
          <w:ilvl w:val="0"/>
          <w:numId w:val="17"/>
        </w:numPr>
        <w:spacing w:after="120"/>
        <w:ind w:left="777" w:hanging="357"/>
        <w:jc w:val="both"/>
        <w:rPr>
          <w:rFonts w:ascii="Times New Roman" w:hAnsi="Times New Roman" w:cs="Times New Roman"/>
          <w:color w:val="000000" w:themeColor="text1"/>
          <w:sz w:val="20"/>
          <w:szCs w:val="20"/>
        </w:rPr>
      </w:pPr>
      <w:r w:rsidRPr="00062D92">
        <w:rPr>
          <w:rFonts w:ascii="Times New Roman" w:hAnsi="Times New Roman" w:cs="Times New Roman"/>
          <w:color w:val="000000" w:themeColor="text1"/>
          <w:sz w:val="20"/>
          <w:szCs w:val="20"/>
        </w:rPr>
        <w:t>valamint a szolgáltatás nyújtására vonatkozó jogszabályokról</w:t>
      </w:r>
      <w:r>
        <w:rPr>
          <w:rFonts w:ascii="Times New Roman" w:hAnsi="Times New Roman" w:cs="Times New Roman"/>
          <w:color w:val="000000" w:themeColor="text1"/>
          <w:sz w:val="20"/>
          <w:szCs w:val="20"/>
        </w:rPr>
        <w:t>.</w:t>
      </w:r>
    </w:p>
    <w:p w14:paraId="2D4E1705" w14:textId="77777777" w:rsidR="00997BE6" w:rsidRPr="00062D92" w:rsidRDefault="00997BE6" w:rsidP="00997BE6">
      <w:pPr>
        <w:pStyle w:val="Nincstrkz"/>
        <w:spacing w:after="120"/>
        <w:jc w:val="both"/>
        <w:rPr>
          <w:rFonts w:ascii="Times New Roman" w:hAnsi="Times New Roman" w:cs="Times New Roman"/>
          <w:color w:val="000000" w:themeColor="text1"/>
          <w:sz w:val="20"/>
          <w:szCs w:val="20"/>
        </w:rPr>
      </w:pPr>
      <w:r w:rsidRPr="00062D92">
        <w:rPr>
          <w:rFonts w:ascii="Times New Roman" w:hAnsi="Times New Roman" w:cs="Times New Roman"/>
          <w:color w:val="000000" w:themeColor="text1"/>
          <w:sz w:val="20"/>
          <w:szCs w:val="20"/>
        </w:rPr>
        <w:t>Tudomásul veszem, hogy az intézményi nyilvántartáshoz, köteles vagyok az adataimban bekövetkezett változásokról a szolgáltatót, haladéktalanul tájékoztatni.</w:t>
      </w:r>
    </w:p>
    <w:p w14:paraId="27D5E200" w14:textId="77777777" w:rsidR="00997BE6" w:rsidRDefault="00997BE6" w:rsidP="00997BE6">
      <w:pPr>
        <w:pStyle w:val="Nincstrkz"/>
        <w:jc w:val="both"/>
        <w:rPr>
          <w:rFonts w:ascii="Times New Roman" w:hAnsi="Times New Roman" w:cs="Times New Roman"/>
          <w:color w:val="000000" w:themeColor="text1"/>
          <w:sz w:val="20"/>
          <w:szCs w:val="20"/>
        </w:rPr>
      </w:pPr>
      <w:r w:rsidRPr="00724182">
        <w:rPr>
          <w:rFonts w:ascii="Times New Roman" w:hAnsi="Times New Roman" w:cs="Times New Roman"/>
          <w:color w:val="000000" w:themeColor="text1"/>
          <w:sz w:val="20"/>
          <w:szCs w:val="20"/>
        </w:rPr>
        <w:t>Nyilatkozom, hogy az intézmény házirendjét megismertem, annak szabályait betartom.</w:t>
      </w:r>
    </w:p>
    <w:p w14:paraId="534BE2E8" w14:textId="77777777" w:rsidR="00997BE6" w:rsidRPr="00724182" w:rsidRDefault="00997BE6" w:rsidP="00997BE6">
      <w:pPr>
        <w:pStyle w:val="Nincstrkz"/>
        <w:jc w:val="both"/>
        <w:rPr>
          <w:rFonts w:ascii="Times New Roman" w:hAnsi="Times New Roman" w:cs="Times New Roman"/>
          <w:color w:val="000000" w:themeColor="text1"/>
          <w:sz w:val="20"/>
          <w:szCs w:val="20"/>
        </w:rPr>
      </w:pPr>
    </w:p>
    <w:p w14:paraId="214CAE02" w14:textId="77777777" w:rsidR="00997BE6" w:rsidRPr="00724182" w:rsidRDefault="00997BE6" w:rsidP="00997BE6">
      <w:pPr>
        <w:pStyle w:val="Nincstrkz"/>
        <w:jc w:val="both"/>
        <w:rPr>
          <w:rFonts w:ascii="Times New Roman" w:hAnsi="Times New Roman" w:cs="Times New Roman"/>
          <w:color w:val="000000" w:themeColor="text1"/>
          <w:sz w:val="20"/>
          <w:szCs w:val="20"/>
        </w:rPr>
      </w:pPr>
      <w:r w:rsidRPr="00724182">
        <w:rPr>
          <w:rFonts w:ascii="Times New Roman" w:hAnsi="Times New Roman" w:cs="Times New Roman"/>
          <w:color w:val="000000" w:themeColor="text1"/>
          <w:sz w:val="20"/>
          <w:szCs w:val="20"/>
        </w:rPr>
        <w:t xml:space="preserve">Nyilatkozom továbbá arról, hogy a család-és gyermekjóléti szolgáltatást igénybe veszem és együttműködök a jelzett, ill. feltárt probléma kezelésében. </w:t>
      </w:r>
    </w:p>
    <w:p w14:paraId="15BC4065" w14:textId="77777777" w:rsidR="00997BE6" w:rsidRPr="00724182" w:rsidRDefault="00997BE6" w:rsidP="00997BE6">
      <w:pPr>
        <w:pStyle w:val="Nincstrkz"/>
        <w:rPr>
          <w:rFonts w:ascii="Times New Roman" w:hAnsi="Times New Roman" w:cs="Times New Roman"/>
          <w:color w:val="000000" w:themeColor="text1"/>
          <w:sz w:val="21"/>
          <w:szCs w:val="21"/>
        </w:rPr>
      </w:pPr>
    </w:p>
    <w:p w14:paraId="71FF28F9" w14:textId="77777777" w:rsidR="00997BE6" w:rsidRPr="00EE2D07" w:rsidRDefault="00997BE6" w:rsidP="00997BE6">
      <w:pPr>
        <w:pStyle w:val="Nincstrkz"/>
        <w:jc w:val="both"/>
        <w:rPr>
          <w:rFonts w:ascii="Times New Roman" w:hAnsi="Times New Roman" w:cs="Times New Roman"/>
          <w:color w:val="000000" w:themeColor="text1"/>
          <w:sz w:val="21"/>
          <w:szCs w:val="21"/>
        </w:rPr>
      </w:pPr>
      <w:r w:rsidRPr="00724182">
        <w:rPr>
          <w:rFonts w:ascii="Times New Roman" w:hAnsi="Times New Roman" w:cs="Times New Roman"/>
          <w:color w:val="000000" w:themeColor="text1"/>
          <w:sz w:val="20"/>
          <w:szCs w:val="20"/>
        </w:rPr>
        <w:t>Nagykőrös, ……………….</w:t>
      </w:r>
      <w:r w:rsidRPr="00724182">
        <w:rPr>
          <w:rFonts w:ascii="Times New Roman" w:hAnsi="Times New Roman" w:cs="Times New Roman"/>
          <w:color w:val="000000" w:themeColor="text1"/>
          <w:sz w:val="20"/>
          <w:szCs w:val="20"/>
        </w:rPr>
        <w:tab/>
      </w:r>
      <w:r w:rsidRPr="00724182">
        <w:rPr>
          <w:rFonts w:ascii="Times New Roman" w:hAnsi="Times New Roman" w:cs="Times New Roman"/>
          <w:color w:val="000000" w:themeColor="text1"/>
          <w:sz w:val="20"/>
          <w:szCs w:val="20"/>
        </w:rPr>
        <w:tab/>
      </w:r>
      <w:r w:rsidRPr="00724182">
        <w:rPr>
          <w:rFonts w:ascii="Times New Roman" w:hAnsi="Times New Roman" w:cs="Times New Roman"/>
          <w:color w:val="000000" w:themeColor="text1"/>
          <w:sz w:val="20"/>
          <w:szCs w:val="20"/>
        </w:rPr>
        <w:tab/>
      </w:r>
      <w:r w:rsidRPr="00724182">
        <w:rPr>
          <w:rFonts w:ascii="Times New Roman" w:hAnsi="Times New Roman" w:cs="Times New Roman"/>
          <w:color w:val="000000" w:themeColor="text1"/>
          <w:sz w:val="20"/>
          <w:szCs w:val="20"/>
        </w:rPr>
        <w:tab/>
      </w:r>
      <w:r w:rsidRPr="00724182">
        <w:rPr>
          <w:rFonts w:ascii="Times New Roman" w:hAnsi="Times New Roman" w:cs="Times New Roman"/>
          <w:color w:val="000000" w:themeColor="text1"/>
          <w:sz w:val="20"/>
          <w:szCs w:val="20"/>
        </w:rPr>
        <w:tab/>
      </w:r>
      <w:r w:rsidRPr="00724182">
        <w:rPr>
          <w:rFonts w:ascii="Times New Roman" w:hAnsi="Times New Roman" w:cs="Times New Roman"/>
          <w:color w:val="000000" w:themeColor="text1"/>
          <w:sz w:val="21"/>
          <w:szCs w:val="21"/>
        </w:rPr>
        <w:tab/>
        <w:t>…………………………….</w:t>
      </w:r>
    </w:p>
    <w:p w14:paraId="64D3C0D5" w14:textId="77777777" w:rsidR="00997BE6" w:rsidRDefault="00997BE6" w:rsidP="00997BE6">
      <w:pPr>
        <w:pStyle w:val="Nincstrkz"/>
        <w:jc w:val="both"/>
        <w:rPr>
          <w:rFonts w:ascii="Times New Roman" w:hAnsi="Times New Roman" w:cs="Times New Roman"/>
          <w:color w:val="000000" w:themeColor="text1"/>
          <w:sz w:val="21"/>
          <w:szCs w:val="21"/>
        </w:rPr>
      </w:pPr>
    </w:p>
    <w:p w14:paraId="2A998645" w14:textId="77777777" w:rsidR="00997BE6" w:rsidRDefault="00997BE6" w:rsidP="00997BE6">
      <w:pPr>
        <w:pStyle w:val="Nincstrkz"/>
        <w:spacing w:after="120"/>
        <w:jc w:val="center"/>
        <w:rPr>
          <w:rFonts w:ascii="Times New Roman" w:hAnsi="Times New Roman" w:cs="Times New Roman"/>
          <w:b/>
          <w:bCs/>
          <w:color w:val="000000" w:themeColor="text1"/>
          <w:sz w:val="24"/>
          <w:szCs w:val="24"/>
        </w:rPr>
      </w:pPr>
    </w:p>
    <w:p w14:paraId="5EC0C534" w14:textId="77777777" w:rsidR="00997BE6" w:rsidRDefault="00997BE6" w:rsidP="00997BE6">
      <w:pPr>
        <w:pStyle w:val="Nincstrkz"/>
        <w:jc w:val="both"/>
        <w:rPr>
          <w:rFonts w:ascii="Times New Roman" w:hAnsi="Times New Roman" w:cs="Times New Roman"/>
          <w:color w:val="000000" w:themeColor="text1"/>
          <w:sz w:val="20"/>
          <w:szCs w:val="20"/>
        </w:rPr>
      </w:pPr>
      <w:r w:rsidRPr="00F20D52">
        <w:rPr>
          <w:rFonts w:ascii="Times New Roman" w:hAnsi="Times New Roman" w:cs="Times New Roman"/>
          <w:color w:val="000000" w:themeColor="text1"/>
          <w:sz w:val="20"/>
          <w:szCs w:val="20"/>
        </w:rPr>
        <w:t xml:space="preserve">A Tájékoztatót átvettem, </w:t>
      </w:r>
      <w:r>
        <w:rPr>
          <w:rFonts w:ascii="Times New Roman" w:hAnsi="Times New Roman" w:cs="Times New Roman"/>
          <w:color w:val="000000" w:themeColor="text1"/>
          <w:sz w:val="20"/>
          <w:szCs w:val="20"/>
        </w:rPr>
        <w:t>a</w:t>
      </w:r>
      <w:r w:rsidRPr="00F20D52">
        <w:rPr>
          <w:rFonts w:ascii="Times New Roman" w:hAnsi="Times New Roman" w:cs="Times New Roman"/>
          <w:color w:val="000000" w:themeColor="text1"/>
          <w:sz w:val="20"/>
          <w:szCs w:val="20"/>
        </w:rPr>
        <w:t xml:space="preserve"> tájékoztatás megtörtént, annak tartalmát megismertem, tudomásul vettem: </w:t>
      </w:r>
    </w:p>
    <w:p w14:paraId="245A4850" w14:textId="77777777" w:rsidR="00997BE6" w:rsidRDefault="00997BE6" w:rsidP="00997BE6">
      <w:pPr>
        <w:pStyle w:val="Nincstrkz"/>
        <w:jc w:val="both"/>
        <w:rPr>
          <w:rFonts w:ascii="Times New Roman" w:hAnsi="Times New Roman" w:cs="Times New Roman"/>
          <w:color w:val="000000" w:themeColor="text1"/>
          <w:sz w:val="20"/>
          <w:szCs w:val="20"/>
        </w:rPr>
      </w:pPr>
    </w:p>
    <w:p w14:paraId="3694F889" w14:textId="77777777" w:rsidR="00997BE6" w:rsidRPr="00F20D52" w:rsidRDefault="00997BE6" w:rsidP="00997BE6">
      <w:pPr>
        <w:pStyle w:val="Nincstrkz"/>
        <w:jc w:val="both"/>
        <w:rPr>
          <w:rFonts w:ascii="Times New Roman" w:hAnsi="Times New Roman" w:cs="Times New Roman"/>
          <w:color w:val="000000" w:themeColor="text1"/>
          <w:sz w:val="20"/>
          <w:szCs w:val="20"/>
        </w:rPr>
      </w:pPr>
      <w:r w:rsidRPr="00F20D52">
        <w:rPr>
          <w:rFonts w:ascii="Times New Roman" w:hAnsi="Times New Roman" w:cs="Times New Roman"/>
          <w:b/>
          <w:color w:val="000000" w:themeColor="text1"/>
          <w:sz w:val="20"/>
          <w:szCs w:val="20"/>
        </w:rPr>
        <w:t>Nagykőrös 20….….    .…..…..…..…..…..hó…..…..nap</w:t>
      </w:r>
      <w:r>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sidRPr="00724182">
        <w:rPr>
          <w:rFonts w:ascii="Times New Roman" w:hAnsi="Times New Roman" w:cs="Times New Roman"/>
          <w:color w:val="000000" w:themeColor="text1"/>
          <w:sz w:val="20"/>
          <w:szCs w:val="20"/>
        </w:rPr>
        <w:t>…………………………………..</w:t>
      </w:r>
    </w:p>
    <w:p w14:paraId="0C0F6096" w14:textId="77777777" w:rsidR="00997BE6" w:rsidRDefault="00997BE6" w:rsidP="00997BE6">
      <w:pPr>
        <w:spacing w:after="160" w:line="259" w:lineRule="auto"/>
        <w:rPr>
          <w:rFonts w:eastAsiaTheme="minorHAnsi"/>
          <w:b/>
          <w:bCs/>
          <w:color w:val="000000" w:themeColor="text1"/>
          <w:lang w:eastAsia="en-US"/>
        </w:rPr>
      </w:pPr>
      <w:r>
        <w:rPr>
          <w:b/>
          <w:bCs/>
          <w:color w:val="000000" w:themeColor="text1"/>
        </w:rPr>
        <w:br w:type="page"/>
      </w:r>
    </w:p>
    <w:p w14:paraId="44F9128A" w14:textId="77777777" w:rsidR="00997BE6" w:rsidRDefault="00997BE6" w:rsidP="00997BE6">
      <w:pPr>
        <w:pStyle w:val="Nincstrkz"/>
        <w:spacing w:after="120"/>
        <w:jc w:val="center"/>
        <w:rPr>
          <w:rFonts w:ascii="Times New Roman" w:hAnsi="Times New Roman" w:cs="Times New Roman"/>
          <w:b/>
          <w:bCs/>
          <w:color w:val="000000" w:themeColor="text1"/>
          <w:sz w:val="24"/>
          <w:szCs w:val="24"/>
        </w:rPr>
      </w:pPr>
      <w:r w:rsidRPr="004B6D08">
        <w:rPr>
          <w:rFonts w:ascii="Times New Roman" w:hAnsi="Times New Roman" w:cs="Times New Roman"/>
          <w:b/>
          <w:bCs/>
          <w:noProof/>
          <w:color w:val="000000" w:themeColor="text1"/>
          <w:sz w:val="24"/>
          <w:szCs w:val="24"/>
          <w:lang w:eastAsia="hu-HU"/>
        </w:rPr>
        <w:lastRenderedPageBreak/>
        <mc:AlternateContent>
          <mc:Choice Requires="wps">
            <w:drawing>
              <wp:anchor distT="0" distB="0" distL="114300" distR="114300" simplePos="0" relativeHeight="251659264" behindDoc="1" locked="0" layoutInCell="1" allowOverlap="1" wp14:anchorId="2934E783" wp14:editId="6DA262FB">
                <wp:simplePos x="0" y="0"/>
                <wp:positionH relativeFrom="column">
                  <wp:posOffset>-271145</wp:posOffset>
                </wp:positionH>
                <wp:positionV relativeFrom="paragraph">
                  <wp:posOffset>281940</wp:posOffset>
                </wp:positionV>
                <wp:extent cx="165100" cy="107950"/>
                <wp:effectExtent l="0" t="0" r="25400" b="25400"/>
                <wp:wrapTight wrapText="bothSides">
                  <wp:wrapPolygon edited="0">
                    <wp:start x="0" y="0"/>
                    <wp:lineTo x="0" y="22871"/>
                    <wp:lineTo x="22431" y="22871"/>
                    <wp:lineTo x="22431" y="0"/>
                    <wp:lineTo x="0" y="0"/>
                  </wp:wrapPolygon>
                </wp:wrapTight>
                <wp:docPr id="2" name="Folyamatábra: Feldolgozás 2"/>
                <wp:cNvGraphicFramePr/>
                <a:graphic xmlns:a="http://schemas.openxmlformats.org/drawingml/2006/main">
                  <a:graphicData uri="http://schemas.microsoft.com/office/word/2010/wordprocessingShape">
                    <wps:wsp>
                      <wps:cNvSpPr/>
                      <wps:spPr>
                        <a:xfrm flipV="1">
                          <a:off x="0" y="0"/>
                          <a:ext cx="165100" cy="10795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147A0" id="_x0000_t109" coordsize="21600,21600" o:spt="109" path="m,l,21600r21600,l21600,xe">
                <v:stroke joinstyle="miter"/>
                <v:path gradientshapeok="t" o:connecttype="rect"/>
              </v:shapetype>
              <v:shape id="Folyamatábra: Feldolgozás 2" o:spid="_x0000_s1026" type="#_x0000_t109" style="position:absolute;margin-left:-21.35pt;margin-top:22.2pt;width:13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" fillcolor="white [3201]" strokecolor="#70ad47 [3209]" strokeweight="1pt">
                <w10:wrap type="tight"/>
              </v:shape>
            </w:pict>
          </mc:Fallback>
        </mc:AlternateContent>
      </w:r>
      <w:r w:rsidRPr="004B6D08">
        <w:rPr>
          <w:rFonts w:ascii="Times New Roman" w:hAnsi="Times New Roman" w:cs="Times New Roman"/>
          <w:b/>
          <w:bCs/>
          <w:color w:val="000000" w:themeColor="text1"/>
          <w:sz w:val="24"/>
          <w:szCs w:val="24"/>
        </w:rPr>
        <w:t>Hozzájárulás adatkezeléshez</w:t>
      </w:r>
      <w:r>
        <w:rPr>
          <w:rFonts w:ascii="Times New Roman" w:hAnsi="Times New Roman" w:cs="Times New Roman"/>
          <w:b/>
          <w:bCs/>
          <w:color w:val="000000" w:themeColor="text1"/>
          <w:sz w:val="24"/>
          <w:szCs w:val="24"/>
        </w:rPr>
        <w:t xml:space="preserve"> </w:t>
      </w:r>
    </w:p>
    <w:p w14:paraId="22490CE1" w14:textId="77777777" w:rsidR="00997BE6" w:rsidRPr="004B6D08" w:rsidRDefault="00997BE6" w:rsidP="00997BE6">
      <w:pPr>
        <w:pStyle w:val="Nincstrkz"/>
        <w:spacing w:after="120"/>
        <w:jc w:val="center"/>
        <w:rPr>
          <w:rFonts w:ascii="Times New Roman" w:hAnsi="Times New Roman" w:cs="Times New Roman"/>
          <w:b/>
          <w:bCs/>
          <w:color w:val="000000" w:themeColor="text1"/>
          <w:sz w:val="24"/>
          <w:szCs w:val="24"/>
        </w:rPr>
      </w:pPr>
    </w:p>
    <w:p w14:paraId="677FD7EC" w14:textId="77777777" w:rsidR="00997BE6" w:rsidRPr="00F20D52" w:rsidRDefault="00997BE6" w:rsidP="00997BE6">
      <w:pPr>
        <w:pStyle w:val="Nincstrkz1"/>
        <w:jc w:val="both"/>
        <w:rPr>
          <w:color w:val="000000" w:themeColor="text1"/>
          <w:sz w:val="20"/>
          <w:szCs w:val="20"/>
        </w:rPr>
      </w:pPr>
      <w:r w:rsidRPr="00F20D52">
        <w:rPr>
          <w:color w:val="000000" w:themeColor="text1"/>
          <w:sz w:val="20"/>
          <w:szCs w:val="20"/>
        </w:rPr>
        <w:t xml:space="preserve">A szolgáltatás </w:t>
      </w:r>
      <w:r w:rsidRPr="00F20D52">
        <w:rPr>
          <w:b/>
          <w:bCs/>
          <w:color w:val="000000" w:themeColor="text1"/>
          <w:sz w:val="20"/>
          <w:szCs w:val="20"/>
        </w:rPr>
        <w:t>önkéntes igénybevétel esetén</w:t>
      </w:r>
      <w:r w:rsidRPr="00F20D52">
        <w:rPr>
          <w:color w:val="000000" w:themeColor="text1"/>
          <w:sz w:val="20"/>
          <w:szCs w:val="20"/>
        </w:rPr>
        <w:t xml:space="preserve"> kifejezetten és önkéntesen </w:t>
      </w:r>
      <w:r w:rsidRPr="00F20D52">
        <w:rPr>
          <w:b/>
          <w:bCs/>
          <w:color w:val="000000" w:themeColor="text1"/>
          <w:sz w:val="20"/>
          <w:szCs w:val="20"/>
        </w:rPr>
        <w:t>hozzájárulok</w:t>
      </w:r>
      <w:r w:rsidRPr="00F20D52">
        <w:rPr>
          <w:color w:val="000000" w:themeColor="text1"/>
          <w:sz w:val="20"/>
          <w:szCs w:val="20"/>
        </w:rPr>
        <w:t xml:space="preserve"> ahhoz, hogy a közölt személyes és </w:t>
      </w:r>
      <w:r w:rsidRPr="00F20D52">
        <w:rPr>
          <w:b/>
          <w:bCs/>
          <w:color w:val="000000" w:themeColor="text1"/>
          <w:sz w:val="20"/>
          <w:szCs w:val="20"/>
        </w:rPr>
        <w:t>egyéb adataimat</w:t>
      </w:r>
      <w:r w:rsidRPr="00F20D52">
        <w:rPr>
          <w:color w:val="000000" w:themeColor="text1"/>
          <w:sz w:val="20"/>
          <w:szCs w:val="20"/>
        </w:rPr>
        <w:t>, valamint a kiskorú adatait az adatkezelő:</w:t>
      </w:r>
    </w:p>
    <w:p w14:paraId="2E8B5DD0" w14:textId="77777777" w:rsidR="00997BE6" w:rsidRPr="00F20D52" w:rsidRDefault="00997BE6" w:rsidP="00997BE6">
      <w:pPr>
        <w:pStyle w:val="Nincstrkz1"/>
        <w:numPr>
          <w:ilvl w:val="0"/>
          <w:numId w:val="18"/>
        </w:numPr>
        <w:jc w:val="both"/>
        <w:rPr>
          <w:b/>
          <w:color w:val="000000" w:themeColor="text1"/>
          <w:sz w:val="20"/>
          <w:szCs w:val="20"/>
        </w:rPr>
      </w:pPr>
      <w:r w:rsidRPr="00F20D52">
        <w:rPr>
          <w:color w:val="000000" w:themeColor="text1"/>
          <w:sz w:val="20"/>
          <w:szCs w:val="20"/>
        </w:rPr>
        <w:t xml:space="preserve">munkatársa megismerhesse, </w:t>
      </w:r>
    </w:p>
    <w:p w14:paraId="339ACFAD" w14:textId="77777777" w:rsidR="00997BE6" w:rsidRPr="00F20D52" w:rsidRDefault="00997BE6" w:rsidP="00997BE6">
      <w:pPr>
        <w:pStyle w:val="Nincstrkz1"/>
        <w:numPr>
          <w:ilvl w:val="0"/>
          <w:numId w:val="18"/>
        </w:numPr>
        <w:jc w:val="both"/>
        <w:rPr>
          <w:b/>
          <w:color w:val="000000" w:themeColor="text1"/>
          <w:sz w:val="20"/>
          <w:szCs w:val="20"/>
        </w:rPr>
      </w:pPr>
      <w:r w:rsidRPr="00F20D52">
        <w:rPr>
          <w:color w:val="000000" w:themeColor="text1"/>
          <w:sz w:val="20"/>
          <w:szCs w:val="20"/>
        </w:rPr>
        <w:t xml:space="preserve">a vonatkozó nyilvántartásba rögzítse, </w:t>
      </w:r>
    </w:p>
    <w:p w14:paraId="551DF4E4" w14:textId="77777777" w:rsidR="00997BE6" w:rsidRPr="00F20D52" w:rsidRDefault="00997BE6" w:rsidP="00997BE6">
      <w:pPr>
        <w:pStyle w:val="Nincstrkz1"/>
        <w:numPr>
          <w:ilvl w:val="0"/>
          <w:numId w:val="18"/>
        </w:numPr>
        <w:jc w:val="both"/>
        <w:rPr>
          <w:b/>
          <w:color w:val="000000" w:themeColor="text1"/>
          <w:sz w:val="20"/>
          <w:szCs w:val="20"/>
        </w:rPr>
      </w:pPr>
      <w:r w:rsidRPr="00F20D52">
        <w:rPr>
          <w:color w:val="000000" w:themeColor="text1"/>
          <w:sz w:val="20"/>
          <w:szCs w:val="20"/>
        </w:rPr>
        <w:t xml:space="preserve">a szolgáltatás igénybevételéhez kapcsolódó célból kezelje, </w:t>
      </w:r>
    </w:p>
    <w:p w14:paraId="7948AEE2" w14:textId="77777777" w:rsidR="00997BE6" w:rsidRPr="00F20D52" w:rsidRDefault="00997BE6" w:rsidP="00997BE6">
      <w:pPr>
        <w:pStyle w:val="Nincstrkz1"/>
        <w:numPr>
          <w:ilvl w:val="0"/>
          <w:numId w:val="18"/>
        </w:numPr>
        <w:jc w:val="both"/>
        <w:rPr>
          <w:b/>
          <w:color w:val="000000" w:themeColor="text1"/>
          <w:sz w:val="20"/>
          <w:szCs w:val="20"/>
        </w:rPr>
      </w:pPr>
      <w:r w:rsidRPr="00F20D52">
        <w:rPr>
          <w:color w:val="000000" w:themeColor="text1"/>
          <w:sz w:val="20"/>
          <w:szCs w:val="20"/>
        </w:rPr>
        <w:t xml:space="preserve">és a Info tv. vagy más vonatkozó jogszabályban meghatározott ideig tárolja. </w:t>
      </w:r>
    </w:p>
    <w:p w14:paraId="746A0F0E" w14:textId="77777777" w:rsidR="00997BE6" w:rsidRPr="00724182" w:rsidRDefault="00997BE6" w:rsidP="00997BE6">
      <w:pPr>
        <w:pStyle w:val="Nincstrkz1"/>
        <w:numPr>
          <w:ilvl w:val="0"/>
          <w:numId w:val="18"/>
        </w:numPr>
        <w:jc w:val="both"/>
        <w:rPr>
          <w:b/>
          <w:color w:val="000000" w:themeColor="text1"/>
          <w:sz w:val="20"/>
          <w:szCs w:val="20"/>
        </w:rPr>
      </w:pPr>
      <w:r w:rsidRPr="00F20D52">
        <w:rPr>
          <w:color w:val="000000" w:themeColor="text1"/>
          <w:sz w:val="20"/>
          <w:szCs w:val="20"/>
        </w:rPr>
        <w:t xml:space="preserve">kizárólag a szolgáltatás igénybevételének elősegítése céljából, jogszabály szerint meghatározott szerveknek és módon, </w:t>
      </w:r>
      <w:r w:rsidRPr="00724182">
        <w:rPr>
          <w:color w:val="000000" w:themeColor="text1"/>
          <w:sz w:val="20"/>
          <w:szCs w:val="20"/>
        </w:rPr>
        <w:t xml:space="preserve">más adatkezelő(k) felé továbbítsa, előzetes tájékoztatásomat követően.  </w:t>
      </w:r>
    </w:p>
    <w:p w14:paraId="23D08F23" w14:textId="77777777" w:rsidR="00997BE6" w:rsidRPr="00724182" w:rsidRDefault="00997BE6" w:rsidP="00997BE6">
      <w:pPr>
        <w:pStyle w:val="Nincstrkz1"/>
        <w:jc w:val="both"/>
        <w:rPr>
          <w:b/>
          <w:color w:val="000000" w:themeColor="text1"/>
          <w:sz w:val="21"/>
          <w:szCs w:val="21"/>
        </w:rPr>
      </w:pPr>
      <w:r w:rsidRPr="00724182">
        <w:rPr>
          <w:noProof/>
          <w:color w:val="000000" w:themeColor="text1"/>
          <w:sz w:val="21"/>
          <w:szCs w:val="21"/>
          <w:lang w:eastAsia="hu-HU" w:bidi="ar-SA"/>
        </w:rPr>
        <mc:AlternateContent>
          <mc:Choice Requires="wps">
            <w:drawing>
              <wp:anchor distT="0" distB="0" distL="114300" distR="114300" simplePos="0" relativeHeight="251660288" behindDoc="1" locked="0" layoutInCell="1" allowOverlap="1" wp14:anchorId="09BC2196" wp14:editId="11612846">
                <wp:simplePos x="0" y="0"/>
                <wp:positionH relativeFrom="margin">
                  <wp:posOffset>-258445</wp:posOffset>
                </wp:positionH>
                <wp:positionV relativeFrom="paragraph">
                  <wp:posOffset>159385</wp:posOffset>
                </wp:positionV>
                <wp:extent cx="158750" cy="114300"/>
                <wp:effectExtent l="0" t="0" r="12700" b="19050"/>
                <wp:wrapTight wrapText="bothSides">
                  <wp:wrapPolygon edited="0">
                    <wp:start x="0" y="0"/>
                    <wp:lineTo x="0" y="21600"/>
                    <wp:lineTo x="20736" y="21600"/>
                    <wp:lineTo x="20736" y="0"/>
                    <wp:lineTo x="0" y="0"/>
                  </wp:wrapPolygon>
                </wp:wrapTight>
                <wp:docPr id="3" name="Folyamatábra: Feldolgozás 3"/>
                <wp:cNvGraphicFramePr/>
                <a:graphic xmlns:a="http://schemas.openxmlformats.org/drawingml/2006/main">
                  <a:graphicData uri="http://schemas.microsoft.com/office/word/2010/wordprocessingShape">
                    <wps:wsp>
                      <wps:cNvSpPr/>
                      <wps:spPr>
                        <a:xfrm>
                          <a:off x="0" y="0"/>
                          <a:ext cx="158750" cy="1143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161DA" id="Folyamatábra: Feldolgozás 3" o:spid="_x0000_s1026" type="#_x0000_t109" style="position:absolute;margin-left:-20.35pt;margin-top:12.55pt;width:12.5pt;height: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" fillcolor="white [3201]" strokecolor="#70ad47 [3209]" strokeweight="1pt">
                <w10:wrap type="tight" anchorx="margin"/>
              </v:shape>
            </w:pict>
          </mc:Fallback>
        </mc:AlternateContent>
      </w:r>
    </w:p>
    <w:p w14:paraId="130FFFB8" w14:textId="77777777" w:rsidR="00997BE6" w:rsidRPr="00724182" w:rsidRDefault="00997BE6" w:rsidP="00997BE6">
      <w:pPr>
        <w:pStyle w:val="Nincstrkz1"/>
        <w:jc w:val="both"/>
        <w:rPr>
          <w:color w:val="000000" w:themeColor="text1"/>
          <w:sz w:val="20"/>
          <w:szCs w:val="20"/>
        </w:rPr>
      </w:pPr>
      <w:r w:rsidRPr="00724182">
        <w:rPr>
          <w:b/>
          <w:bCs/>
          <w:color w:val="000000" w:themeColor="text1"/>
          <w:sz w:val="21"/>
          <w:szCs w:val="21"/>
        </w:rPr>
        <w:t xml:space="preserve"> </w:t>
      </w:r>
      <w:r w:rsidRPr="00724182">
        <w:rPr>
          <w:b/>
          <w:bCs/>
          <w:color w:val="000000" w:themeColor="text1"/>
          <w:sz w:val="20"/>
          <w:szCs w:val="20"/>
        </w:rPr>
        <w:t xml:space="preserve">Kötelező igénybevétel </w:t>
      </w:r>
      <w:r w:rsidRPr="00724182">
        <w:rPr>
          <w:color w:val="000000" w:themeColor="text1"/>
          <w:sz w:val="20"/>
          <w:szCs w:val="20"/>
        </w:rPr>
        <w:t>e</w:t>
      </w:r>
      <w:r w:rsidRPr="00724182">
        <w:rPr>
          <w:b/>
          <w:bCs/>
          <w:color w:val="000000" w:themeColor="text1"/>
          <w:sz w:val="20"/>
          <w:szCs w:val="20"/>
        </w:rPr>
        <w:t>setén</w:t>
      </w:r>
      <w:r w:rsidRPr="00724182">
        <w:rPr>
          <w:color w:val="000000" w:themeColor="text1"/>
          <w:sz w:val="20"/>
          <w:szCs w:val="20"/>
        </w:rPr>
        <w:t xml:space="preserve"> tudomásul veszem, hogy adataimat az adatkezelő jogszabály erejénél fogva, kötelezően kezeli és továbbítja.</w:t>
      </w:r>
    </w:p>
    <w:p w14:paraId="67D1ECB0" w14:textId="77777777" w:rsidR="00997BE6" w:rsidRDefault="00997BE6" w:rsidP="00997BE6">
      <w:pPr>
        <w:pStyle w:val="Nincstrkz1"/>
        <w:jc w:val="both"/>
        <w:rPr>
          <w:color w:val="000000" w:themeColor="text1"/>
          <w:sz w:val="21"/>
          <w:szCs w:val="21"/>
        </w:rPr>
      </w:pPr>
    </w:p>
    <w:p w14:paraId="7B721AA3" w14:textId="77777777" w:rsidR="00997BE6" w:rsidRPr="00724182" w:rsidRDefault="00997BE6" w:rsidP="00997BE6">
      <w:pPr>
        <w:pStyle w:val="Nincstrkz1"/>
        <w:jc w:val="both"/>
        <w:rPr>
          <w:color w:val="000000" w:themeColor="text1"/>
          <w:sz w:val="21"/>
          <w:szCs w:val="21"/>
        </w:rPr>
      </w:pPr>
      <w:r w:rsidRPr="00724182">
        <w:rPr>
          <w:color w:val="000000" w:themeColor="text1"/>
          <w:sz w:val="21"/>
          <w:szCs w:val="21"/>
        </w:rPr>
        <w:t>Nagykőrös, ………………...</w:t>
      </w:r>
      <w:r w:rsidRPr="00724182">
        <w:rPr>
          <w:color w:val="000000" w:themeColor="text1"/>
          <w:sz w:val="21"/>
          <w:szCs w:val="21"/>
        </w:rPr>
        <w:tab/>
      </w:r>
      <w:r w:rsidRPr="00724182">
        <w:rPr>
          <w:color w:val="000000" w:themeColor="text1"/>
          <w:sz w:val="21"/>
          <w:szCs w:val="21"/>
        </w:rPr>
        <w:tab/>
      </w:r>
      <w:r w:rsidRPr="00724182">
        <w:rPr>
          <w:color w:val="000000" w:themeColor="text1"/>
          <w:sz w:val="21"/>
          <w:szCs w:val="21"/>
        </w:rPr>
        <w:tab/>
      </w:r>
      <w:r w:rsidRPr="00724182">
        <w:rPr>
          <w:color w:val="000000" w:themeColor="text1"/>
          <w:sz w:val="21"/>
          <w:szCs w:val="21"/>
        </w:rPr>
        <w:tab/>
      </w:r>
      <w:r w:rsidRPr="00724182">
        <w:rPr>
          <w:color w:val="000000" w:themeColor="text1"/>
          <w:sz w:val="21"/>
          <w:szCs w:val="21"/>
        </w:rPr>
        <w:tab/>
      </w:r>
      <w:r w:rsidRPr="00724182">
        <w:rPr>
          <w:color w:val="000000" w:themeColor="text1"/>
          <w:sz w:val="21"/>
          <w:szCs w:val="21"/>
        </w:rPr>
        <w:tab/>
        <w:t>……………………………….</w:t>
      </w:r>
    </w:p>
    <w:p w14:paraId="6374E556" w14:textId="77777777" w:rsidR="00997BE6" w:rsidRPr="00724182" w:rsidRDefault="00997BE6" w:rsidP="00997BE6">
      <w:pPr>
        <w:pStyle w:val="Nincstrkz1"/>
        <w:jc w:val="both"/>
        <w:rPr>
          <w:color w:val="000000" w:themeColor="text1"/>
          <w:sz w:val="21"/>
          <w:szCs w:val="21"/>
        </w:rPr>
      </w:pPr>
    </w:p>
    <w:p w14:paraId="168EF37B" w14:textId="77777777" w:rsidR="00997BE6" w:rsidRPr="00724182" w:rsidRDefault="00997BE6" w:rsidP="00997BE6">
      <w:pPr>
        <w:pStyle w:val="NormlWeb1"/>
        <w:spacing w:before="0" w:after="20"/>
        <w:jc w:val="both"/>
        <w:rPr>
          <w:color w:val="000000" w:themeColor="text1"/>
          <w:sz w:val="20"/>
          <w:szCs w:val="20"/>
        </w:rPr>
      </w:pPr>
      <w:r w:rsidRPr="00724182">
        <w:rPr>
          <w:color w:val="000000" w:themeColor="text1"/>
          <w:sz w:val="20"/>
          <w:szCs w:val="20"/>
        </w:rPr>
        <w:t xml:space="preserve">Tudomásul veszem, hogy adataimmal kapcsolatban – ha azt jogszabály nem korlátozza, vagy ki nem zárja – a következő jogokkal élhetek: tájékoztatáshoz való jog, helyesbítés joga, törléshez való jog, zároláshoz való jog, tiltakozáshoz való jog. Jogaim gyakorlásával kapcsolatban az adatkezelőhöz fordulhatok. Információs önrendelkezési jogaim megsértése esetén bejelentéssel, panasszal élhetek a Nemzeti Adatvédelmi és Információszabadság Hatóság (1125 Budapest, Szilágyi Erzsébet fasor 22/c, tel.: +36 (1) 391-1400, www.naih.hu) vagy bíróság előtt. A szolgáltatást igénybe vevőnek a rá vonatkozó iratokba iratbetekintési joga van, az iratról másolatot, kivonatot készíthet vagy másolatot kérhet a szolgáltató (intézmény) vezetőjétől. </w:t>
      </w:r>
    </w:p>
    <w:p w14:paraId="051F63FE" w14:textId="77777777" w:rsidR="00997BE6" w:rsidRPr="00724182" w:rsidRDefault="00997BE6" w:rsidP="00997BE6">
      <w:pPr>
        <w:pStyle w:val="Nincstrkz"/>
        <w:jc w:val="both"/>
        <w:rPr>
          <w:rFonts w:ascii="Times New Roman" w:hAnsi="Times New Roman" w:cs="Times New Roman"/>
          <w:color w:val="000000" w:themeColor="text1"/>
          <w:sz w:val="20"/>
          <w:szCs w:val="20"/>
        </w:rPr>
      </w:pPr>
      <w:r w:rsidRPr="00724182">
        <w:rPr>
          <w:rFonts w:ascii="Times New Roman" w:hAnsi="Times New Roman" w:cs="Times New Roman"/>
          <w:color w:val="000000" w:themeColor="text1"/>
          <w:sz w:val="20"/>
          <w:szCs w:val="20"/>
        </w:rPr>
        <w:t>A tájékoztatási nyilatkozat a kapcsolatfelvétel alkalmával aláírásra került.</w:t>
      </w:r>
    </w:p>
    <w:p w14:paraId="204BC47E" w14:textId="77777777" w:rsidR="00997BE6" w:rsidRDefault="00997BE6" w:rsidP="00997BE6">
      <w:pPr>
        <w:pStyle w:val="Nincstrkz"/>
        <w:jc w:val="both"/>
        <w:rPr>
          <w:rFonts w:ascii="Times New Roman" w:hAnsi="Times New Roman" w:cs="Times New Roman"/>
          <w:color w:val="000000" w:themeColor="text1"/>
          <w:sz w:val="20"/>
          <w:szCs w:val="20"/>
        </w:rPr>
      </w:pPr>
    </w:p>
    <w:p w14:paraId="15BDD89D" w14:textId="77777777" w:rsidR="00997BE6" w:rsidRPr="00F20D52" w:rsidRDefault="00997BE6" w:rsidP="00997BE6">
      <w:pPr>
        <w:pStyle w:val="Nincstrkz"/>
        <w:jc w:val="both"/>
        <w:rPr>
          <w:rFonts w:ascii="Times New Roman" w:hAnsi="Times New Roman" w:cs="Times New Roman"/>
          <w:color w:val="000000" w:themeColor="text1"/>
          <w:sz w:val="20"/>
          <w:szCs w:val="20"/>
        </w:rPr>
      </w:pPr>
      <w:r w:rsidRPr="00724182">
        <w:rPr>
          <w:rFonts w:ascii="Times New Roman" w:hAnsi="Times New Roman" w:cs="Times New Roman"/>
          <w:color w:val="000000" w:themeColor="text1"/>
          <w:sz w:val="20"/>
          <w:szCs w:val="20"/>
        </w:rPr>
        <w:t>Az ellátás megkezdésének időpontja: ……………_____________________________________________</w:t>
      </w:r>
    </w:p>
    <w:p w14:paraId="2F2BB369" w14:textId="77777777" w:rsidR="00997BE6" w:rsidRDefault="00997BE6" w:rsidP="00997BE6">
      <w:pPr>
        <w:pStyle w:val="Nincstrkz"/>
        <w:jc w:val="both"/>
        <w:rPr>
          <w:rFonts w:ascii="Times New Roman" w:hAnsi="Times New Roman" w:cs="Times New Roman"/>
          <w:b/>
          <w:color w:val="000000" w:themeColor="text1"/>
          <w:sz w:val="20"/>
          <w:szCs w:val="20"/>
        </w:rPr>
      </w:pPr>
    </w:p>
    <w:p w14:paraId="3A8E9BB6" w14:textId="77777777" w:rsidR="00997BE6" w:rsidRPr="00F20D52" w:rsidRDefault="00997BE6" w:rsidP="00997BE6">
      <w:pPr>
        <w:pStyle w:val="Nincstrkz"/>
        <w:jc w:val="both"/>
        <w:rPr>
          <w:rFonts w:ascii="Times New Roman" w:hAnsi="Times New Roman" w:cs="Times New Roman"/>
          <w:b/>
          <w:color w:val="000000" w:themeColor="text1"/>
          <w:sz w:val="20"/>
          <w:szCs w:val="20"/>
        </w:rPr>
      </w:pPr>
      <w:r w:rsidRPr="00F20D52">
        <w:rPr>
          <w:rFonts w:ascii="Times New Roman" w:hAnsi="Times New Roman" w:cs="Times New Roman"/>
          <w:b/>
          <w:color w:val="000000" w:themeColor="text1"/>
          <w:sz w:val="20"/>
          <w:szCs w:val="20"/>
        </w:rPr>
        <w:t>Nagykőrös 20….….    .…..…..…..…..…..hó…..…..nap</w:t>
      </w:r>
    </w:p>
    <w:p w14:paraId="0BF8636C" w14:textId="77777777" w:rsidR="00997BE6" w:rsidRPr="00F20D52" w:rsidRDefault="00997BE6" w:rsidP="00997BE6">
      <w:pPr>
        <w:pStyle w:val="Nincstrkz"/>
        <w:jc w:val="both"/>
        <w:rPr>
          <w:rFonts w:ascii="Times New Roman" w:hAnsi="Times New Roman" w:cs="Times New Roman"/>
          <w:b/>
          <w:color w:val="000000" w:themeColor="text1"/>
          <w:sz w:val="20"/>
          <w:szCs w:val="20"/>
        </w:rPr>
      </w:pPr>
    </w:p>
    <w:p w14:paraId="530AD297" w14:textId="77777777" w:rsidR="00997BE6" w:rsidRPr="00F20D52" w:rsidRDefault="00997BE6" w:rsidP="00997BE6">
      <w:pPr>
        <w:pStyle w:val="Nincstrkz"/>
        <w:jc w:val="both"/>
        <w:rPr>
          <w:rFonts w:ascii="Times New Roman" w:hAnsi="Times New Roman" w:cs="Times New Roman"/>
          <w:b/>
          <w:color w:val="000000" w:themeColor="text1"/>
          <w:sz w:val="20"/>
          <w:szCs w:val="20"/>
        </w:rPr>
      </w:pPr>
      <w:r w:rsidRPr="00F20D52">
        <w:rPr>
          <w:rFonts w:ascii="Times New Roman" w:hAnsi="Times New Roman" w:cs="Times New Roman"/>
          <w:color w:val="000000" w:themeColor="text1"/>
          <w:sz w:val="20"/>
          <w:szCs w:val="20"/>
        </w:rPr>
        <w:t xml:space="preserve">………………………………….                             </w:t>
      </w:r>
      <w:r w:rsidRPr="00F20D52">
        <w:rPr>
          <w:rFonts w:ascii="Times New Roman" w:hAnsi="Times New Roman" w:cs="Times New Roman"/>
          <w:color w:val="000000" w:themeColor="text1"/>
          <w:sz w:val="20"/>
          <w:szCs w:val="20"/>
        </w:rPr>
        <w:tab/>
      </w:r>
      <w:r w:rsidRPr="00F20D52">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w:t>
      </w:r>
      <w:r w:rsidRPr="00F20D52">
        <w:rPr>
          <w:rFonts w:ascii="Times New Roman" w:hAnsi="Times New Roman" w:cs="Times New Roman"/>
          <w:color w:val="000000" w:themeColor="text1"/>
          <w:sz w:val="20"/>
          <w:szCs w:val="20"/>
        </w:rPr>
        <w:t>…………</w:t>
      </w:r>
      <w:r w:rsidRPr="00F20D52">
        <w:rPr>
          <w:rFonts w:ascii="Times New Roman" w:hAnsi="Times New Roman" w:cs="Times New Roman"/>
          <w:b/>
          <w:color w:val="000000" w:themeColor="text1"/>
          <w:sz w:val="20"/>
          <w:szCs w:val="20"/>
        </w:rPr>
        <w:t xml:space="preserve">  </w:t>
      </w:r>
    </w:p>
    <w:p w14:paraId="613DD913" w14:textId="77777777" w:rsidR="00997BE6" w:rsidRPr="00F20D52" w:rsidRDefault="00997BE6" w:rsidP="00997BE6">
      <w:pPr>
        <w:pStyle w:val="Nincstrkz"/>
        <w:jc w:val="both"/>
        <w:rPr>
          <w:rFonts w:ascii="Times New Roman" w:hAnsi="Times New Roman" w:cs="Times New Roman"/>
          <w:color w:val="000000" w:themeColor="text1"/>
          <w:sz w:val="20"/>
          <w:szCs w:val="20"/>
        </w:rPr>
      </w:pPr>
      <w:r w:rsidRPr="00F20D52">
        <w:rPr>
          <w:rFonts w:ascii="Times New Roman" w:hAnsi="Times New Roman" w:cs="Times New Roman"/>
          <w:color w:val="000000" w:themeColor="text1"/>
          <w:sz w:val="20"/>
          <w:szCs w:val="20"/>
        </w:rPr>
        <w:t xml:space="preserve">igénybevevő/törvényes képviselő     </w:t>
      </w:r>
      <w:r w:rsidRPr="00F20D52">
        <w:rPr>
          <w:rFonts w:ascii="Times New Roman" w:hAnsi="Times New Roman" w:cs="Times New Roman"/>
          <w:color w:val="000000" w:themeColor="text1"/>
          <w:sz w:val="20"/>
          <w:szCs w:val="20"/>
        </w:rPr>
        <w:tab/>
        <w:t xml:space="preserve">                              </w:t>
      </w:r>
      <w:r w:rsidRPr="00F20D52">
        <w:rPr>
          <w:rFonts w:ascii="Times New Roman" w:hAnsi="Times New Roman" w:cs="Times New Roman"/>
          <w:color w:val="000000" w:themeColor="text1"/>
          <w:sz w:val="20"/>
          <w:szCs w:val="20"/>
        </w:rPr>
        <w:tab/>
        <w:t>családsegítő/esetmenedzser munkatárs</w:t>
      </w:r>
    </w:p>
    <w:p w14:paraId="1CBD8F29" w14:textId="77777777" w:rsidR="00997BE6" w:rsidRDefault="00997BE6" w:rsidP="00997BE6">
      <w:pPr>
        <w:pStyle w:val="Nincstrkz"/>
        <w:ind w:firstLine="708"/>
        <w:jc w:val="both"/>
        <w:rPr>
          <w:rFonts w:ascii="Times New Roman" w:hAnsi="Times New Roman" w:cs="Times New Roman"/>
          <w:color w:val="000000" w:themeColor="text1"/>
          <w:sz w:val="20"/>
          <w:szCs w:val="20"/>
        </w:rPr>
      </w:pPr>
      <w:r w:rsidRPr="00F20D52">
        <w:rPr>
          <w:rFonts w:ascii="Times New Roman" w:hAnsi="Times New Roman" w:cs="Times New Roman"/>
          <w:color w:val="000000" w:themeColor="text1"/>
          <w:sz w:val="20"/>
          <w:szCs w:val="20"/>
        </w:rPr>
        <w:t xml:space="preserve">      aláírása </w:t>
      </w:r>
      <w:r w:rsidRPr="00F20D52">
        <w:rPr>
          <w:rFonts w:ascii="Times New Roman" w:hAnsi="Times New Roman" w:cs="Times New Roman"/>
          <w:color w:val="000000" w:themeColor="text1"/>
          <w:sz w:val="20"/>
          <w:szCs w:val="20"/>
        </w:rPr>
        <w:tab/>
      </w:r>
      <w:r w:rsidRPr="00F20D52">
        <w:rPr>
          <w:rFonts w:ascii="Times New Roman" w:hAnsi="Times New Roman" w:cs="Times New Roman"/>
          <w:color w:val="000000" w:themeColor="text1"/>
          <w:sz w:val="20"/>
          <w:szCs w:val="20"/>
        </w:rPr>
        <w:tab/>
      </w:r>
      <w:r w:rsidRPr="00F20D52">
        <w:rPr>
          <w:rFonts w:ascii="Times New Roman" w:hAnsi="Times New Roman" w:cs="Times New Roman"/>
          <w:color w:val="000000" w:themeColor="text1"/>
          <w:sz w:val="20"/>
          <w:szCs w:val="20"/>
        </w:rPr>
        <w:tab/>
      </w:r>
      <w:r w:rsidRPr="00F20D52">
        <w:rPr>
          <w:rFonts w:ascii="Times New Roman" w:hAnsi="Times New Roman" w:cs="Times New Roman"/>
          <w:color w:val="000000" w:themeColor="text1"/>
          <w:sz w:val="20"/>
          <w:szCs w:val="20"/>
        </w:rPr>
        <w:tab/>
      </w:r>
      <w:r w:rsidRPr="00F20D52">
        <w:rPr>
          <w:rFonts w:ascii="Times New Roman" w:hAnsi="Times New Roman" w:cs="Times New Roman"/>
          <w:color w:val="000000" w:themeColor="text1"/>
          <w:sz w:val="20"/>
          <w:szCs w:val="20"/>
        </w:rPr>
        <w:tab/>
      </w:r>
      <w:r w:rsidRPr="00F20D52">
        <w:rPr>
          <w:rFonts w:ascii="Times New Roman" w:hAnsi="Times New Roman" w:cs="Times New Roman"/>
          <w:color w:val="000000" w:themeColor="text1"/>
          <w:sz w:val="20"/>
          <w:szCs w:val="20"/>
        </w:rPr>
        <w:tab/>
      </w:r>
      <w:r w:rsidRPr="00F20D52">
        <w:rPr>
          <w:rFonts w:ascii="Times New Roman" w:hAnsi="Times New Roman" w:cs="Times New Roman"/>
          <w:color w:val="000000" w:themeColor="text1"/>
          <w:sz w:val="20"/>
          <w:szCs w:val="20"/>
        </w:rPr>
        <w:tab/>
      </w:r>
      <w:r w:rsidRPr="00F20D52">
        <w:rPr>
          <w:rFonts w:ascii="Times New Roman" w:hAnsi="Times New Roman" w:cs="Times New Roman"/>
          <w:color w:val="000000" w:themeColor="text1"/>
          <w:sz w:val="20"/>
          <w:szCs w:val="20"/>
        </w:rPr>
        <w:tab/>
        <w:t>aláírása</w:t>
      </w:r>
    </w:p>
    <w:p w14:paraId="2F29E8E5" w14:textId="77777777" w:rsidR="00997BE6" w:rsidRPr="00F20D52" w:rsidRDefault="00997BE6" w:rsidP="00997BE6">
      <w:pPr>
        <w:pStyle w:val="Nincstrkz"/>
        <w:ind w:firstLine="708"/>
        <w:jc w:val="both"/>
        <w:rPr>
          <w:rFonts w:ascii="Times New Roman" w:hAnsi="Times New Roman" w:cs="Times New Roman"/>
          <w:color w:val="000000" w:themeColor="text1"/>
          <w:sz w:val="20"/>
          <w:szCs w:val="20"/>
        </w:rPr>
      </w:pPr>
    </w:p>
    <w:p w14:paraId="75D85A3A" w14:textId="77777777" w:rsidR="00997BE6" w:rsidRDefault="00997BE6" w:rsidP="00997BE6">
      <w:pPr>
        <w:pStyle w:val="Nincstrkz"/>
        <w:jc w:val="both"/>
        <w:rPr>
          <w:rFonts w:ascii="Times New Roman" w:hAnsi="Times New Roman" w:cs="Times New Roman"/>
          <w:color w:val="000000" w:themeColor="text1"/>
          <w:sz w:val="20"/>
          <w:szCs w:val="20"/>
        </w:rPr>
      </w:pPr>
      <w:r w:rsidRPr="00F20D52">
        <w:rPr>
          <w:rFonts w:ascii="Times New Roman" w:hAnsi="Times New Roman" w:cs="Times New Roman"/>
          <w:color w:val="000000" w:themeColor="text1"/>
          <w:sz w:val="20"/>
          <w:szCs w:val="20"/>
        </w:rPr>
        <w:t xml:space="preserve">A Tájékoztatót átvettem, a fenti tájékoztatás megtörtént, annak tartalmát megismertem, tudomásul vettem: </w:t>
      </w:r>
    </w:p>
    <w:p w14:paraId="080A5664" w14:textId="77777777" w:rsidR="00997BE6" w:rsidRDefault="00997BE6" w:rsidP="00997BE6">
      <w:pPr>
        <w:pStyle w:val="Nincstrkz"/>
        <w:jc w:val="both"/>
        <w:rPr>
          <w:rFonts w:ascii="Times New Roman" w:hAnsi="Times New Roman" w:cs="Times New Roman"/>
          <w:color w:val="000000" w:themeColor="text1"/>
          <w:sz w:val="20"/>
          <w:szCs w:val="20"/>
        </w:rPr>
      </w:pPr>
    </w:p>
    <w:p w14:paraId="0FA0DC6C" w14:textId="77777777" w:rsidR="00997BE6" w:rsidRPr="00F20D52" w:rsidRDefault="00997BE6" w:rsidP="00997BE6">
      <w:pPr>
        <w:pStyle w:val="Nincstrkz"/>
        <w:jc w:val="both"/>
        <w:rPr>
          <w:rFonts w:ascii="Times New Roman" w:hAnsi="Times New Roman" w:cs="Times New Roman"/>
          <w:color w:val="000000" w:themeColor="text1"/>
          <w:sz w:val="20"/>
          <w:szCs w:val="20"/>
        </w:rPr>
      </w:pPr>
      <w:r w:rsidRPr="00F20D52">
        <w:rPr>
          <w:rFonts w:ascii="Times New Roman" w:hAnsi="Times New Roman" w:cs="Times New Roman"/>
          <w:b/>
          <w:color w:val="000000" w:themeColor="text1"/>
          <w:sz w:val="20"/>
          <w:szCs w:val="20"/>
        </w:rPr>
        <w:t>Nagykőrös 20….….    .…..…..…..…..…..hó…..…..nap</w:t>
      </w:r>
      <w:r>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sidRPr="00724182">
        <w:rPr>
          <w:rFonts w:ascii="Times New Roman" w:hAnsi="Times New Roman" w:cs="Times New Roman"/>
          <w:color w:val="000000" w:themeColor="text1"/>
          <w:sz w:val="20"/>
          <w:szCs w:val="20"/>
        </w:rPr>
        <w:t>…………………………………..</w:t>
      </w:r>
    </w:p>
    <w:p w14:paraId="07D5C74B" w14:textId="77777777" w:rsidR="00997BE6" w:rsidRPr="006B2CC0" w:rsidRDefault="00997BE6" w:rsidP="00AE03E4">
      <w:pPr>
        <w:jc w:val="both"/>
        <w:rPr>
          <w:sz w:val="26"/>
          <w:szCs w:val="26"/>
        </w:rPr>
      </w:pPr>
    </w:p>
    <w:sectPr w:rsidR="00997BE6" w:rsidRPr="006B2CC0" w:rsidSect="00997BE6">
      <w:pgSz w:w="11906" w:h="16838"/>
      <w:pgMar w:top="567"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bullet"/>
      <w:lvlText w:val=""/>
      <w:lvlJc w:val="left"/>
      <w:pPr>
        <w:tabs>
          <w:tab w:val="num" w:pos="0"/>
        </w:tabs>
        <w:ind w:left="900" w:hanging="360"/>
      </w:pPr>
      <w:rPr>
        <w:rFonts w:ascii="Symbol" w:hAnsi="Symbol" w:cs="Symbol"/>
        <w:color w:val="000000"/>
        <w:sz w:val="20"/>
        <w:szCs w:val="20"/>
      </w:rPr>
    </w:lvl>
    <w:lvl w:ilvl="1">
      <w:start w:val="1"/>
      <w:numFmt w:val="bullet"/>
      <w:lvlText w:val=""/>
      <w:lvlJc w:val="left"/>
      <w:pPr>
        <w:tabs>
          <w:tab w:val="num" w:pos="0"/>
        </w:tabs>
        <w:ind w:left="1620" w:hanging="360"/>
      </w:pPr>
      <w:rPr>
        <w:rFonts w:ascii="Symbol" w:hAnsi="Symbol" w:cs="Symbol"/>
        <w:color w:val="000000"/>
        <w:sz w:val="20"/>
        <w:szCs w:val="20"/>
      </w:rPr>
    </w:lvl>
    <w:lvl w:ilvl="2">
      <w:start w:val="1"/>
      <w:numFmt w:val="bullet"/>
      <w:lvlText w:val=""/>
      <w:lvlJc w:val="left"/>
      <w:pPr>
        <w:tabs>
          <w:tab w:val="num" w:pos="0"/>
        </w:tabs>
        <w:ind w:left="2340" w:hanging="360"/>
      </w:pPr>
      <w:rPr>
        <w:rFonts w:ascii="Wingdings" w:hAnsi="Wingdings" w:cs="Wingdings"/>
      </w:rPr>
    </w:lvl>
    <w:lvl w:ilvl="3">
      <w:start w:val="1"/>
      <w:numFmt w:val="bullet"/>
      <w:lvlText w:val=""/>
      <w:lvlJc w:val="left"/>
      <w:pPr>
        <w:tabs>
          <w:tab w:val="num" w:pos="0"/>
        </w:tabs>
        <w:ind w:left="3060" w:hanging="360"/>
      </w:pPr>
      <w:rPr>
        <w:rFonts w:ascii="Symbol" w:hAnsi="Symbol" w:cs="Symbol"/>
        <w:color w:val="000000"/>
        <w:sz w:val="20"/>
        <w:szCs w:val="20"/>
      </w:rPr>
    </w:lvl>
    <w:lvl w:ilvl="4">
      <w:start w:val="1"/>
      <w:numFmt w:val="bullet"/>
      <w:lvlText w:val="o"/>
      <w:lvlJc w:val="left"/>
      <w:pPr>
        <w:tabs>
          <w:tab w:val="num" w:pos="0"/>
        </w:tabs>
        <w:ind w:left="3780" w:hanging="360"/>
      </w:pPr>
      <w:rPr>
        <w:rFonts w:ascii="Courier New" w:hAnsi="Courier New" w:cs="Courier New"/>
      </w:rPr>
    </w:lvl>
    <w:lvl w:ilvl="5">
      <w:start w:val="1"/>
      <w:numFmt w:val="bullet"/>
      <w:lvlText w:val=""/>
      <w:lvlJc w:val="left"/>
      <w:pPr>
        <w:tabs>
          <w:tab w:val="num" w:pos="0"/>
        </w:tabs>
        <w:ind w:left="4500" w:hanging="360"/>
      </w:pPr>
      <w:rPr>
        <w:rFonts w:ascii="Wingdings" w:hAnsi="Wingdings" w:cs="Wingdings"/>
      </w:rPr>
    </w:lvl>
    <w:lvl w:ilvl="6">
      <w:start w:val="1"/>
      <w:numFmt w:val="bullet"/>
      <w:lvlText w:val=""/>
      <w:lvlJc w:val="left"/>
      <w:pPr>
        <w:tabs>
          <w:tab w:val="num" w:pos="0"/>
        </w:tabs>
        <w:ind w:left="5220" w:hanging="360"/>
      </w:pPr>
      <w:rPr>
        <w:rFonts w:ascii="Symbol" w:hAnsi="Symbol" w:cs="Symbol"/>
        <w:color w:val="000000"/>
        <w:sz w:val="20"/>
        <w:szCs w:val="20"/>
      </w:rPr>
    </w:lvl>
    <w:lvl w:ilvl="7">
      <w:start w:val="1"/>
      <w:numFmt w:val="bullet"/>
      <w:lvlText w:val="o"/>
      <w:lvlJc w:val="left"/>
      <w:pPr>
        <w:tabs>
          <w:tab w:val="num" w:pos="0"/>
        </w:tabs>
        <w:ind w:left="5940" w:hanging="360"/>
      </w:pPr>
      <w:rPr>
        <w:rFonts w:ascii="Courier New" w:hAnsi="Courier New" w:cs="Courier New"/>
      </w:rPr>
    </w:lvl>
    <w:lvl w:ilvl="8">
      <w:start w:val="1"/>
      <w:numFmt w:val="bullet"/>
      <w:lvlText w:val=""/>
      <w:lvlJc w:val="left"/>
      <w:pPr>
        <w:tabs>
          <w:tab w:val="num" w:pos="0"/>
        </w:tabs>
        <w:ind w:left="6660" w:hanging="360"/>
      </w:pPr>
      <w:rPr>
        <w:rFonts w:ascii="Wingdings" w:hAnsi="Wingdings" w:cs="Wingdings"/>
      </w:rPr>
    </w:lvl>
  </w:abstractNum>
  <w:abstractNum w:abstractNumId="1" w15:restartNumberingAfterBreak="0">
    <w:nsid w:val="058B5F58"/>
    <w:multiLevelType w:val="hybridMultilevel"/>
    <w:tmpl w:val="1722F982"/>
    <w:lvl w:ilvl="0" w:tplc="B8CE3D02">
      <w:start w:val="1"/>
      <w:numFmt w:val="bullet"/>
      <w:lvlText w:val=""/>
      <w:lvlJc w:val="left"/>
      <w:pPr>
        <w:tabs>
          <w:tab w:val="num" w:pos="720"/>
        </w:tabs>
        <w:ind w:left="720" w:hanging="360"/>
      </w:pPr>
      <w:rPr>
        <w:rFonts w:ascii="Wingdings" w:hAnsi="Wingdings" w:hint="default"/>
        <w:sz w:val="24"/>
        <w:szCs w:val="40"/>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A0B88"/>
    <w:multiLevelType w:val="hybridMultilevel"/>
    <w:tmpl w:val="C01CAA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9B1833"/>
    <w:multiLevelType w:val="hybridMultilevel"/>
    <w:tmpl w:val="35627A5A"/>
    <w:lvl w:ilvl="0" w:tplc="040E0001">
      <w:start w:val="1"/>
      <w:numFmt w:val="bullet"/>
      <w:lvlText w:val=""/>
      <w:lvlJc w:val="left"/>
      <w:pPr>
        <w:ind w:left="927" w:hanging="360"/>
      </w:pPr>
      <w:rPr>
        <w:rFonts w:ascii="Symbol" w:hAnsi="Symbo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 w15:restartNumberingAfterBreak="0">
    <w:nsid w:val="126B54B2"/>
    <w:multiLevelType w:val="hybridMultilevel"/>
    <w:tmpl w:val="D8FA6C3C"/>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 w15:restartNumberingAfterBreak="0">
    <w:nsid w:val="1885576C"/>
    <w:multiLevelType w:val="hybridMultilevel"/>
    <w:tmpl w:val="A9E676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68E4877"/>
    <w:multiLevelType w:val="hybridMultilevel"/>
    <w:tmpl w:val="80F015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8C300B6"/>
    <w:multiLevelType w:val="hybridMultilevel"/>
    <w:tmpl w:val="FD1CDC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97D32FE"/>
    <w:multiLevelType w:val="hybridMultilevel"/>
    <w:tmpl w:val="CD9092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CBC27A4"/>
    <w:multiLevelType w:val="hybridMultilevel"/>
    <w:tmpl w:val="4E26707E"/>
    <w:lvl w:ilvl="0" w:tplc="AD2E52AC">
      <w:start w:val="1"/>
      <w:numFmt w:val="decimal"/>
      <w:lvlText w:val="%1."/>
      <w:lvlJc w:val="left"/>
      <w:pPr>
        <w:ind w:left="1080" w:hanging="360"/>
      </w:pPr>
      <w:rPr>
        <w:rFonts w:hint="default"/>
        <w:b/>
        <w:bCs/>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41C150F7"/>
    <w:multiLevelType w:val="hybridMultilevel"/>
    <w:tmpl w:val="BE9299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595704A"/>
    <w:multiLevelType w:val="hybridMultilevel"/>
    <w:tmpl w:val="5726E9B4"/>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2" w15:restartNumberingAfterBreak="0">
    <w:nsid w:val="56733BDB"/>
    <w:multiLevelType w:val="hybridMultilevel"/>
    <w:tmpl w:val="2362B0AE"/>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3" w15:restartNumberingAfterBreak="0">
    <w:nsid w:val="5B1C7F1E"/>
    <w:multiLevelType w:val="hybridMultilevel"/>
    <w:tmpl w:val="E368B9A6"/>
    <w:lvl w:ilvl="0" w:tplc="040E0001">
      <w:start w:val="1"/>
      <w:numFmt w:val="bullet"/>
      <w:lvlText w:val=""/>
      <w:lvlJc w:val="left"/>
      <w:pPr>
        <w:ind w:left="780" w:hanging="360"/>
      </w:pPr>
      <w:rPr>
        <w:rFonts w:ascii="Symbol" w:hAnsi="Symbol" w:hint="default"/>
      </w:rPr>
    </w:lvl>
    <w:lvl w:ilvl="1" w:tplc="040E0003">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4" w15:restartNumberingAfterBreak="0">
    <w:nsid w:val="5F4D5D1B"/>
    <w:multiLevelType w:val="hybridMultilevel"/>
    <w:tmpl w:val="63704DE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5" w15:restartNumberingAfterBreak="0">
    <w:nsid w:val="6AD00DB3"/>
    <w:multiLevelType w:val="hybridMultilevel"/>
    <w:tmpl w:val="93A6E4B6"/>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6" w15:restartNumberingAfterBreak="0">
    <w:nsid w:val="6B031B62"/>
    <w:multiLevelType w:val="hybridMultilevel"/>
    <w:tmpl w:val="B4D26B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07039FE"/>
    <w:multiLevelType w:val="hybridMultilevel"/>
    <w:tmpl w:val="F60CEF88"/>
    <w:lvl w:ilvl="0" w:tplc="040E0007">
      <w:start w:val="1"/>
      <w:numFmt w:val="bullet"/>
      <w:lvlText w:val=""/>
      <w:lvlJc w:val="left"/>
      <w:pPr>
        <w:tabs>
          <w:tab w:val="num" w:pos="720"/>
        </w:tabs>
        <w:ind w:left="720" w:hanging="360"/>
      </w:pPr>
      <w:rPr>
        <w:rFonts w:ascii="Wingdings" w:hAnsi="Wingdings" w:hint="default"/>
        <w:sz w:val="16"/>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DB6A07"/>
    <w:multiLevelType w:val="hybridMultilevel"/>
    <w:tmpl w:val="A58ED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57344920">
    <w:abstractNumId w:val="17"/>
  </w:num>
  <w:num w:numId="2" w16cid:durableId="222302211">
    <w:abstractNumId w:val="1"/>
  </w:num>
  <w:num w:numId="3" w16cid:durableId="1523780099">
    <w:abstractNumId w:val="9"/>
  </w:num>
  <w:num w:numId="4" w16cid:durableId="757557402">
    <w:abstractNumId w:val="11"/>
  </w:num>
  <w:num w:numId="5" w16cid:durableId="247547582">
    <w:abstractNumId w:val="10"/>
  </w:num>
  <w:num w:numId="6" w16cid:durableId="444470168">
    <w:abstractNumId w:val="12"/>
  </w:num>
  <w:num w:numId="7" w16cid:durableId="476649103">
    <w:abstractNumId w:val="7"/>
  </w:num>
  <w:num w:numId="8" w16cid:durableId="682364612">
    <w:abstractNumId w:val="16"/>
  </w:num>
  <w:num w:numId="9" w16cid:durableId="1827940911">
    <w:abstractNumId w:val="4"/>
  </w:num>
  <w:num w:numId="10" w16cid:durableId="629089634">
    <w:abstractNumId w:val="6"/>
  </w:num>
  <w:num w:numId="11" w16cid:durableId="754787079">
    <w:abstractNumId w:val="14"/>
  </w:num>
  <w:num w:numId="12" w16cid:durableId="1646200449">
    <w:abstractNumId w:val="5"/>
  </w:num>
  <w:num w:numId="13" w16cid:durableId="1951737173">
    <w:abstractNumId w:val="0"/>
  </w:num>
  <w:num w:numId="14" w16cid:durableId="632950688">
    <w:abstractNumId w:val="3"/>
  </w:num>
  <w:num w:numId="15" w16cid:durableId="2090074122">
    <w:abstractNumId w:val="18"/>
  </w:num>
  <w:num w:numId="16" w16cid:durableId="1606956112">
    <w:abstractNumId w:val="8"/>
  </w:num>
  <w:num w:numId="17" w16cid:durableId="1380395150">
    <w:abstractNumId w:val="13"/>
  </w:num>
  <w:num w:numId="18" w16cid:durableId="2085492333">
    <w:abstractNumId w:val="2"/>
  </w:num>
  <w:num w:numId="19" w16cid:durableId="11530669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B5"/>
    <w:rsid w:val="000A3DD3"/>
    <w:rsid w:val="0010716D"/>
    <w:rsid w:val="001A5D43"/>
    <w:rsid w:val="001D7C13"/>
    <w:rsid w:val="00251EFD"/>
    <w:rsid w:val="00270B82"/>
    <w:rsid w:val="00272DA6"/>
    <w:rsid w:val="0027601B"/>
    <w:rsid w:val="002A58A2"/>
    <w:rsid w:val="00345EC7"/>
    <w:rsid w:val="0035517F"/>
    <w:rsid w:val="004938E2"/>
    <w:rsid w:val="004E4E28"/>
    <w:rsid w:val="00523487"/>
    <w:rsid w:val="005758AF"/>
    <w:rsid w:val="005A5D22"/>
    <w:rsid w:val="006B2CC0"/>
    <w:rsid w:val="006C0AFC"/>
    <w:rsid w:val="00706F43"/>
    <w:rsid w:val="0081114B"/>
    <w:rsid w:val="00830543"/>
    <w:rsid w:val="00893D1A"/>
    <w:rsid w:val="008F1B61"/>
    <w:rsid w:val="008F6D0B"/>
    <w:rsid w:val="00967C67"/>
    <w:rsid w:val="00987DB5"/>
    <w:rsid w:val="00997BE6"/>
    <w:rsid w:val="009A3720"/>
    <w:rsid w:val="009D45B4"/>
    <w:rsid w:val="00A54FD0"/>
    <w:rsid w:val="00A86E00"/>
    <w:rsid w:val="00AA0158"/>
    <w:rsid w:val="00AE03E4"/>
    <w:rsid w:val="00B9633B"/>
    <w:rsid w:val="00B968A8"/>
    <w:rsid w:val="00BC67EE"/>
    <w:rsid w:val="00D33A0C"/>
    <w:rsid w:val="00D62F08"/>
    <w:rsid w:val="00D646F0"/>
    <w:rsid w:val="00E13E31"/>
    <w:rsid w:val="00FE328C"/>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4D8B"/>
  <w15:chartTrackingRefBased/>
  <w15:docId w15:val="{4F05F68B-66E5-4F50-925B-A7D418EE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87DB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987DB5"/>
    <w:pPr>
      <w:jc w:val="center"/>
    </w:pPr>
    <w:rPr>
      <w:b/>
      <w:bCs/>
    </w:rPr>
  </w:style>
  <w:style w:type="character" w:customStyle="1" w:styleId="CmChar">
    <w:name w:val="Cím Char"/>
    <w:basedOn w:val="Bekezdsalapbettpusa"/>
    <w:link w:val="Cm"/>
    <w:rsid w:val="00987DB5"/>
    <w:rPr>
      <w:rFonts w:ascii="Times New Roman" w:eastAsia="Times New Roman" w:hAnsi="Times New Roman" w:cs="Times New Roman"/>
      <w:b/>
      <w:bCs/>
      <w:sz w:val="24"/>
      <w:szCs w:val="24"/>
      <w:lang w:eastAsia="hu-HU"/>
    </w:rPr>
  </w:style>
  <w:style w:type="paragraph" w:styleId="Szvegtrzs">
    <w:name w:val="Body Text"/>
    <w:basedOn w:val="Norml"/>
    <w:link w:val="SzvegtrzsChar"/>
    <w:semiHidden/>
    <w:unhideWhenUsed/>
    <w:rsid w:val="00987DB5"/>
    <w:pPr>
      <w:jc w:val="both"/>
    </w:pPr>
    <w:rPr>
      <w:sz w:val="22"/>
    </w:rPr>
  </w:style>
  <w:style w:type="character" w:customStyle="1" w:styleId="SzvegtrzsChar">
    <w:name w:val="Szövegtörzs Char"/>
    <w:basedOn w:val="Bekezdsalapbettpusa"/>
    <w:link w:val="Szvegtrzs"/>
    <w:semiHidden/>
    <w:rsid w:val="00987DB5"/>
    <w:rPr>
      <w:rFonts w:ascii="Times New Roman" w:eastAsia="Times New Roman" w:hAnsi="Times New Roman" w:cs="Times New Roman"/>
      <w:szCs w:val="24"/>
      <w:lang w:eastAsia="hu-HU"/>
    </w:rPr>
  </w:style>
  <w:style w:type="paragraph" w:styleId="Buborkszveg">
    <w:name w:val="Balloon Text"/>
    <w:basedOn w:val="Norml"/>
    <w:link w:val="BuborkszvegChar"/>
    <w:uiPriority w:val="99"/>
    <w:semiHidden/>
    <w:unhideWhenUsed/>
    <w:rsid w:val="0035517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5517F"/>
    <w:rPr>
      <w:rFonts w:ascii="Segoe UI" w:eastAsia="Times New Roman" w:hAnsi="Segoe UI" w:cs="Segoe UI"/>
      <w:sz w:val="18"/>
      <w:szCs w:val="18"/>
      <w:lang w:eastAsia="hu-HU"/>
    </w:rPr>
  </w:style>
  <w:style w:type="paragraph" w:styleId="Listaszerbekezds">
    <w:name w:val="List Paragraph"/>
    <w:basedOn w:val="Norml"/>
    <w:uiPriority w:val="34"/>
    <w:qFormat/>
    <w:rsid w:val="00AA0158"/>
    <w:pPr>
      <w:ind w:left="720"/>
      <w:contextualSpacing/>
    </w:pPr>
  </w:style>
  <w:style w:type="character" w:styleId="Hiperhivatkozs">
    <w:name w:val="Hyperlink"/>
    <w:basedOn w:val="Bekezdsalapbettpusa"/>
    <w:uiPriority w:val="99"/>
    <w:unhideWhenUsed/>
    <w:rsid w:val="000A3DD3"/>
    <w:rPr>
      <w:color w:val="0563C1" w:themeColor="hyperlink"/>
      <w:u w:val="single"/>
    </w:rPr>
  </w:style>
  <w:style w:type="character" w:styleId="Feloldatlanmegemlts">
    <w:name w:val="Unresolved Mention"/>
    <w:basedOn w:val="Bekezdsalapbettpusa"/>
    <w:uiPriority w:val="99"/>
    <w:semiHidden/>
    <w:unhideWhenUsed/>
    <w:rsid w:val="000A3DD3"/>
    <w:rPr>
      <w:color w:val="605E5C"/>
      <w:shd w:val="clear" w:color="auto" w:fill="E1DFDD"/>
    </w:rPr>
  </w:style>
  <w:style w:type="paragraph" w:styleId="lfej">
    <w:name w:val="header"/>
    <w:basedOn w:val="Norml"/>
    <w:link w:val="lfejChar"/>
    <w:rsid w:val="00997BE6"/>
    <w:pPr>
      <w:tabs>
        <w:tab w:val="center" w:pos="4536"/>
        <w:tab w:val="right" w:pos="9072"/>
      </w:tabs>
    </w:pPr>
    <w:rPr>
      <w:sz w:val="20"/>
      <w:szCs w:val="20"/>
    </w:rPr>
  </w:style>
  <w:style w:type="character" w:customStyle="1" w:styleId="lfejChar">
    <w:name w:val="Élőfej Char"/>
    <w:basedOn w:val="Bekezdsalapbettpusa"/>
    <w:link w:val="lfej"/>
    <w:rsid w:val="00997BE6"/>
    <w:rPr>
      <w:rFonts w:ascii="Times New Roman" w:eastAsia="Times New Roman" w:hAnsi="Times New Roman" w:cs="Times New Roman"/>
      <w:sz w:val="20"/>
      <w:szCs w:val="20"/>
      <w:lang w:eastAsia="hu-HU"/>
    </w:rPr>
  </w:style>
  <w:style w:type="paragraph" w:customStyle="1" w:styleId="NormlWeb1">
    <w:name w:val="Normál (Web)1"/>
    <w:basedOn w:val="Norml"/>
    <w:rsid w:val="00997BE6"/>
    <w:pPr>
      <w:suppressAutoHyphens/>
      <w:spacing w:before="280" w:after="280"/>
    </w:pPr>
    <w:rPr>
      <w:lang w:eastAsia="zh-CN"/>
    </w:rPr>
  </w:style>
  <w:style w:type="paragraph" w:customStyle="1" w:styleId="Nincstrkz1">
    <w:name w:val="Nincs térköz1"/>
    <w:rsid w:val="00997BE6"/>
    <w:pPr>
      <w:suppressAutoHyphens/>
      <w:spacing w:after="0" w:line="240" w:lineRule="auto"/>
    </w:pPr>
    <w:rPr>
      <w:rFonts w:ascii="Times New Roman" w:eastAsia="Times New Roman" w:hAnsi="Times New Roman" w:cs="Times New Roman"/>
      <w:sz w:val="24"/>
      <w:szCs w:val="24"/>
      <w:lang w:eastAsia="zh-CN" w:bidi="hi-IN"/>
    </w:rPr>
  </w:style>
  <w:style w:type="paragraph" w:styleId="Nincstrkz">
    <w:name w:val="No Spacing"/>
    <w:uiPriority w:val="1"/>
    <w:qFormat/>
    <w:rsid w:val="00997BE6"/>
    <w:pPr>
      <w:spacing w:after="0" w:line="240" w:lineRule="auto"/>
    </w:pPr>
  </w:style>
  <w:style w:type="table" w:styleId="Rcsostblzat">
    <w:name w:val="Table Grid"/>
    <w:basedOn w:val="Normltblzat"/>
    <w:uiPriority w:val="39"/>
    <w:rsid w:val="00997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rsid w:val="00997BE6"/>
    <w:pPr>
      <w:suppressAutoHyphens/>
      <w:spacing w:after="160"/>
      <w:ind w:left="720"/>
      <w:contextualSpacing/>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kolaiszocmunka@nhszk.hu" TargetMode="External"/><Relationship Id="rId5" Type="http://schemas.openxmlformats.org/officeDocument/2006/relationships/hyperlink" Target="mailto:iskolaiszocmunka@nhszk.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3908</Words>
  <Characters>26973</Characters>
  <Application>Microsoft Office Word</Application>
  <DocSecurity>0</DocSecurity>
  <Lines>224</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Faragó Zsuzsanna</dc:creator>
  <cp:keywords/>
  <dc:description/>
  <cp:lastModifiedBy>László Bugya</cp:lastModifiedBy>
  <cp:revision>3</cp:revision>
  <cp:lastPrinted>2019-06-28T08:03:00Z</cp:lastPrinted>
  <dcterms:created xsi:type="dcterms:W3CDTF">2024-05-17T10:49:00Z</dcterms:created>
  <dcterms:modified xsi:type="dcterms:W3CDTF">2024-05-27T10:25:00Z</dcterms:modified>
</cp:coreProperties>
</file>